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AC9F" w14:textId="77777777" w:rsidR="005F5595" w:rsidRPr="00187F8D" w:rsidRDefault="005F5595" w:rsidP="00187F8D">
      <w:pPr>
        <w:pStyle w:val="Balk1"/>
        <w:ind w:right="2"/>
        <w:jc w:val="both"/>
        <w:rPr>
          <w:rFonts w:asciiTheme="minorHAnsi" w:hAnsiTheme="minorHAnsi" w:cstheme="minorHAnsi"/>
          <w:spacing w:val="-2"/>
          <w:lang w:val="en-GB"/>
        </w:rPr>
      </w:pPr>
    </w:p>
    <w:p w14:paraId="5C87E8DB" w14:textId="77777777" w:rsidR="005F5595" w:rsidRPr="00187F8D" w:rsidRDefault="005F5595" w:rsidP="00187F8D">
      <w:pPr>
        <w:pStyle w:val="Balk1"/>
        <w:ind w:right="2"/>
        <w:jc w:val="both"/>
        <w:rPr>
          <w:rFonts w:asciiTheme="minorHAnsi" w:hAnsiTheme="minorHAnsi" w:cstheme="minorHAnsi"/>
          <w:spacing w:val="-2"/>
          <w:lang w:val="en-GB"/>
        </w:rPr>
      </w:pPr>
    </w:p>
    <w:p w14:paraId="169DA2AE" w14:textId="77777777" w:rsidR="00FF273A" w:rsidRPr="00187F8D" w:rsidRDefault="00FF273A" w:rsidP="00F834E8">
      <w:pPr>
        <w:pStyle w:val="GvdeMetni"/>
        <w:spacing w:before="180" w:line="259" w:lineRule="auto"/>
        <w:jc w:val="center"/>
        <w:rPr>
          <w:rFonts w:asciiTheme="minorHAnsi" w:hAnsiTheme="minorHAnsi" w:cstheme="minorHAnsi"/>
          <w:b/>
          <w:bCs/>
          <w:spacing w:val="-2"/>
          <w:lang w:val="en-GB"/>
        </w:rPr>
      </w:pPr>
      <w:r w:rsidRPr="00187F8D">
        <w:rPr>
          <w:rFonts w:asciiTheme="minorHAnsi" w:hAnsiTheme="minorHAnsi" w:cstheme="minorHAnsi"/>
          <w:b/>
          <w:bCs/>
          <w:spacing w:val="-2"/>
          <w:lang w:val="en-GB"/>
        </w:rPr>
        <w:t>ALTINBAŞ UNIVERSITY DORMITORY DIRECTIVE</w:t>
      </w:r>
    </w:p>
    <w:p w14:paraId="38769B4B" w14:textId="77777777" w:rsidR="00FF273A" w:rsidRPr="00187F8D" w:rsidRDefault="00FF273A" w:rsidP="00F834E8">
      <w:pPr>
        <w:pStyle w:val="GvdeMetni"/>
        <w:spacing w:before="180" w:line="259" w:lineRule="auto"/>
        <w:jc w:val="center"/>
        <w:rPr>
          <w:rFonts w:asciiTheme="minorHAnsi" w:hAnsiTheme="minorHAnsi" w:cstheme="minorHAnsi"/>
          <w:b/>
          <w:bCs/>
          <w:spacing w:val="-2"/>
          <w:lang w:val="en-GB"/>
        </w:rPr>
      </w:pPr>
      <w:r w:rsidRPr="00187F8D">
        <w:rPr>
          <w:rFonts w:asciiTheme="minorHAnsi" w:hAnsiTheme="minorHAnsi" w:cstheme="minorHAnsi"/>
          <w:b/>
          <w:bCs/>
          <w:spacing w:val="-2"/>
          <w:lang w:val="en-GB"/>
        </w:rPr>
        <w:t>PART ONE</w:t>
      </w:r>
    </w:p>
    <w:p w14:paraId="0F5A37BD" w14:textId="77777777" w:rsidR="003E2725" w:rsidRDefault="00FF273A" w:rsidP="00187F8D">
      <w:pPr>
        <w:pStyle w:val="GvdeMetni"/>
        <w:spacing w:before="180" w:line="259" w:lineRule="auto"/>
        <w:jc w:val="both"/>
        <w:rPr>
          <w:rFonts w:asciiTheme="minorHAnsi" w:hAnsiTheme="minorHAnsi" w:cstheme="minorHAnsi"/>
          <w:b/>
          <w:bCs/>
          <w:spacing w:val="-2"/>
          <w:lang w:val="en-GB"/>
        </w:rPr>
      </w:pPr>
      <w:r w:rsidRPr="00187F8D">
        <w:rPr>
          <w:rFonts w:asciiTheme="minorHAnsi" w:hAnsiTheme="minorHAnsi" w:cstheme="minorHAnsi"/>
          <w:b/>
          <w:bCs/>
          <w:spacing w:val="-2"/>
          <w:lang w:val="en-GB"/>
        </w:rPr>
        <w:t xml:space="preserve">Purpose, Scope, Basis, Definitions and Responsibilities </w:t>
      </w:r>
    </w:p>
    <w:p w14:paraId="39305AEC" w14:textId="6597E5DD" w:rsidR="00FF273A" w:rsidRPr="00187F8D" w:rsidRDefault="00FF273A" w:rsidP="00187F8D">
      <w:pPr>
        <w:pStyle w:val="GvdeMetni"/>
        <w:spacing w:before="180" w:line="259" w:lineRule="auto"/>
        <w:jc w:val="both"/>
        <w:rPr>
          <w:rFonts w:asciiTheme="minorHAnsi" w:hAnsiTheme="minorHAnsi" w:cstheme="minorHAnsi"/>
          <w:b/>
          <w:bCs/>
          <w:spacing w:val="-2"/>
          <w:lang w:val="en-GB"/>
        </w:rPr>
      </w:pPr>
      <w:r w:rsidRPr="00187F8D">
        <w:rPr>
          <w:rFonts w:asciiTheme="minorHAnsi" w:hAnsiTheme="minorHAnsi" w:cstheme="minorHAnsi"/>
          <w:b/>
          <w:bCs/>
          <w:spacing w:val="-2"/>
          <w:lang w:val="en-GB"/>
        </w:rPr>
        <w:t>Purpose</w:t>
      </w:r>
    </w:p>
    <w:p w14:paraId="0F1CDEF0" w14:textId="2587CB88" w:rsidR="00FF273A" w:rsidRPr="00187F8D" w:rsidRDefault="00FF273A" w:rsidP="00187F8D">
      <w:pPr>
        <w:pStyle w:val="GvdeMetni"/>
        <w:spacing w:before="180" w:line="259" w:lineRule="auto"/>
        <w:jc w:val="both"/>
        <w:rPr>
          <w:rFonts w:asciiTheme="minorHAnsi" w:hAnsiTheme="minorHAnsi" w:cstheme="minorHAnsi"/>
          <w:spacing w:val="-2"/>
          <w:lang w:val="en-GB"/>
        </w:rPr>
      </w:pPr>
      <w:r w:rsidRPr="00187F8D">
        <w:rPr>
          <w:rFonts w:asciiTheme="minorHAnsi" w:hAnsiTheme="minorHAnsi" w:cstheme="minorHAnsi"/>
          <w:b/>
          <w:bCs/>
          <w:spacing w:val="-2"/>
          <w:lang w:val="en-GB"/>
        </w:rPr>
        <w:t>ARTICLE 1 –</w:t>
      </w:r>
      <w:r w:rsidRPr="00187F8D">
        <w:rPr>
          <w:rFonts w:asciiTheme="minorHAnsi" w:hAnsiTheme="minorHAnsi" w:cstheme="minorHAnsi"/>
          <w:spacing w:val="-2"/>
          <w:lang w:val="en-GB"/>
        </w:rPr>
        <w:t xml:space="preserve"> (1) The purpose of this directive is</w:t>
      </w:r>
      <w:r w:rsidR="003E2725">
        <w:rPr>
          <w:rFonts w:asciiTheme="minorHAnsi" w:hAnsiTheme="minorHAnsi" w:cstheme="minorHAnsi"/>
          <w:spacing w:val="-2"/>
          <w:lang w:val="en-GB"/>
        </w:rPr>
        <w:t xml:space="preserve"> to </w:t>
      </w:r>
      <w:r w:rsidRPr="00187F8D">
        <w:rPr>
          <w:rFonts w:asciiTheme="minorHAnsi" w:hAnsiTheme="minorHAnsi" w:cstheme="minorHAnsi"/>
          <w:spacing w:val="-2"/>
          <w:lang w:val="en-GB"/>
        </w:rPr>
        <w:t xml:space="preserve">determine the conditions required for students who will stay in </w:t>
      </w:r>
      <w:proofErr w:type="spellStart"/>
      <w:r w:rsidRPr="00187F8D">
        <w:rPr>
          <w:rFonts w:asciiTheme="minorHAnsi" w:hAnsiTheme="minorHAnsi" w:cstheme="minorHAnsi"/>
          <w:spacing w:val="-2"/>
          <w:lang w:val="en-GB"/>
        </w:rPr>
        <w:t>Altınbaş</w:t>
      </w:r>
      <w:proofErr w:type="spellEnd"/>
      <w:r w:rsidRPr="00187F8D">
        <w:rPr>
          <w:rFonts w:asciiTheme="minorHAnsi" w:hAnsiTheme="minorHAnsi" w:cstheme="minorHAnsi"/>
          <w:spacing w:val="-2"/>
          <w:lang w:val="en-GB"/>
        </w:rPr>
        <w:t xml:space="preserve"> University dormitories, the principles of management, supervision and operation of dormitories affiliated with the University, and the disciplinary rules.</w:t>
      </w:r>
    </w:p>
    <w:p w14:paraId="61A15070" w14:textId="77777777" w:rsidR="00FF273A" w:rsidRPr="00187F8D" w:rsidRDefault="00FF273A" w:rsidP="00187F8D">
      <w:pPr>
        <w:pStyle w:val="GvdeMetni"/>
        <w:spacing w:before="180" w:line="259" w:lineRule="auto"/>
        <w:jc w:val="both"/>
        <w:rPr>
          <w:rFonts w:asciiTheme="minorHAnsi" w:hAnsiTheme="minorHAnsi" w:cstheme="minorHAnsi"/>
          <w:b/>
          <w:bCs/>
          <w:spacing w:val="-2"/>
          <w:lang w:val="en-GB"/>
        </w:rPr>
      </w:pPr>
      <w:r w:rsidRPr="00187F8D">
        <w:rPr>
          <w:rFonts w:asciiTheme="minorHAnsi" w:hAnsiTheme="minorHAnsi" w:cstheme="minorHAnsi"/>
          <w:b/>
          <w:bCs/>
          <w:spacing w:val="-2"/>
          <w:lang w:val="en-GB"/>
        </w:rPr>
        <w:t>Scope</w:t>
      </w:r>
    </w:p>
    <w:p w14:paraId="0497BBD2" w14:textId="77777777" w:rsidR="00FF273A" w:rsidRPr="00187F8D" w:rsidRDefault="00FF273A" w:rsidP="00187F8D">
      <w:pPr>
        <w:pStyle w:val="GvdeMetni"/>
        <w:spacing w:before="180" w:line="259" w:lineRule="auto"/>
        <w:jc w:val="both"/>
        <w:rPr>
          <w:rFonts w:asciiTheme="minorHAnsi" w:hAnsiTheme="minorHAnsi" w:cstheme="minorHAnsi"/>
          <w:spacing w:val="-2"/>
          <w:lang w:val="en-GB"/>
        </w:rPr>
      </w:pPr>
      <w:r w:rsidRPr="00187F8D">
        <w:rPr>
          <w:rFonts w:asciiTheme="minorHAnsi" w:hAnsiTheme="minorHAnsi" w:cstheme="minorHAnsi"/>
          <w:b/>
          <w:bCs/>
          <w:spacing w:val="-2"/>
          <w:lang w:val="en-GB"/>
        </w:rPr>
        <w:t xml:space="preserve">ARTICLE 2 – </w:t>
      </w:r>
      <w:r w:rsidRPr="00187F8D">
        <w:rPr>
          <w:rFonts w:asciiTheme="minorHAnsi" w:hAnsiTheme="minorHAnsi" w:cstheme="minorHAnsi"/>
          <w:spacing w:val="-2"/>
          <w:lang w:val="en-GB"/>
        </w:rPr>
        <w:t xml:space="preserve">(1) This Directive covers </w:t>
      </w:r>
      <w:proofErr w:type="spellStart"/>
      <w:r w:rsidRPr="00187F8D">
        <w:rPr>
          <w:rFonts w:asciiTheme="minorHAnsi" w:hAnsiTheme="minorHAnsi" w:cstheme="minorHAnsi"/>
          <w:spacing w:val="-2"/>
          <w:lang w:val="en-GB"/>
        </w:rPr>
        <w:t>Altınbaş</w:t>
      </w:r>
      <w:proofErr w:type="spellEnd"/>
      <w:r w:rsidRPr="00187F8D">
        <w:rPr>
          <w:rFonts w:asciiTheme="minorHAnsi" w:hAnsiTheme="minorHAnsi" w:cstheme="minorHAnsi"/>
          <w:spacing w:val="-2"/>
          <w:lang w:val="en-GB"/>
        </w:rPr>
        <w:t xml:space="preserve"> University Dormitory Directorate staff and all students living in dormitory buildings.</w:t>
      </w:r>
    </w:p>
    <w:p w14:paraId="4C0D26AE" w14:textId="4F9DD8BE" w:rsidR="00FF273A" w:rsidRPr="00187F8D" w:rsidRDefault="003E2725" w:rsidP="00187F8D">
      <w:pPr>
        <w:pStyle w:val="GvdeMetni"/>
        <w:spacing w:before="180" w:line="259" w:lineRule="auto"/>
        <w:jc w:val="both"/>
        <w:rPr>
          <w:rFonts w:asciiTheme="minorHAnsi" w:hAnsiTheme="minorHAnsi" w:cstheme="minorHAnsi"/>
          <w:b/>
          <w:bCs/>
          <w:spacing w:val="-2"/>
          <w:lang w:val="en-GB"/>
        </w:rPr>
      </w:pPr>
      <w:r>
        <w:rPr>
          <w:rFonts w:asciiTheme="minorHAnsi" w:hAnsiTheme="minorHAnsi" w:cstheme="minorHAnsi"/>
          <w:b/>
          <w:bCs/>
          <w:spacing w:val="-2"/>
          <w:lang w:val="en-GB"/>
        </w:rPr>
        <w:t>Basis</w:t>
      </w:r>
    </w:p>
    <w:p w14:paraId="6B5F804B" w14:textId="2F91AE50" w:rsidR="00FF273A" w:rsidRPr="00187F8D" w:rsidRDefault="00FF273A" w:rsidP="00187F8D">
      <w:pPr>
        <w:pStyle w:val="GvdeMetni"/>
        <w:spacing w:before="180" w:line="259" w:lineRule="auto"/>
        <w:jc w:val="both"/>
        <w:rPr>
          <w:rFonts w:asciiTheme="minorHAnsi" w:hAnsiTheme="minorHAnsi" w:cstheme="minorHAnsi"/>
          <w:spacing w:val="-2"/>
          <w:lang w:val="en-GB"/>
        </w:rPr>
      </w:pPr>
      <w:r w:rsidRPr="00187F8D">
        <w:rPr>
          <w:rFonts w:asciiTheme="minorHAnsi" w:hAnsiTheme="minorHAnsi" w:cstheme="minorHAnsi"/>
          <w:b/>
          <w:bCs/>
          <w:spacing w:val="-2"/>
          <w:lang w:val="en-GB"/>
        </w:rPr>
        <w:t>ARTICLE 3 –</w:t>
      </w:r>
      <w:r w:rsidRPr="00187F8D">
        <w:rPr>
          <w:rFonts w:asciiTheme="minorHAnsi" w:hAnsiTheme="minorHAnsi" w:cstheme="minorHAnsi"/>
          <w:spacing w:val="-2"/>
          <w:lang w:val="en-GB"/>
        </w:rPr>
        <w:t xml:space="preserve"> (1) It has been prepared based on the articles of the Higher Education Institutions Student Disciplinary Regulation, the Higher Education Private Student Accommodation Services Regulation, the Higher Education Private Accommodation Services Directive and the Law No. 4207 on the Prevention and Control of the Harmful Effects of Tobacco Products.</w:t>
      </w:r>
    </w:p>
    <w:p w14:paraId="156FFAAA" w14:textId="77777777" w:rsidR="002E51A6" w:rsidRPr="00187F8D" w:rsidRDefault="002E51A6" w:rsidP="00187F8D">
      <w:pPr>
        <w:jc w:val="both"/>
        <w:rPr>
          <w:rFonts w:asciiTheme="minorHAnsi" w:hAnsiTheme="minorHAnsi" w:cstheme="minorHAnsi"/>
          <w:b/>
          <w:bCs/>
          <w:lang w:val="en-GB"/>
        </w:rPr>
      </w:pPr>
    </w:p>
    <w:p w14:paraId="5F704312" w14:textId="07D51AC0" w:rsidR="00FF273A" w:rsidRPr="00187F8D" w:rsidRDefault="00FF273A" w:rsidP="00187F8D">
      <w:pPr>
        <w:jc w:val="both"/>
        <w:rPr>
          <w:rFonts w:asciiTheme="minorHAnsi" w:hAnsiTheme="minorHAnsi" w:cstheme="minorHAnsi"/>
          <w:b/>
          <w:bCs/>
          <w:lang w:val="en-GB"/>
        </w:rPr>
      </w:pPr>
      <w:r w:rsidRPr="00187F8D">
        <w:rPr>
          <w:rFonts w:asciiTheme="minorHAnsi" w:hAnsiTheme="minorHAnsi" w:cstheme="minorHAnsi"/>
          <w:b/>
          <w:bCs/>
          <w:lang w:val="en-GB"/>
        </w:rPr>
        <w:t>Definitions</w:t>
      </w:r>
    </w:p>
    <w:p w14:paraId="5975B096" w14:textId="77777777" w:rsidR="002E51A6" w:rsidRPr="00187F8D" w:rsidRDefault="002E51A6" w:rsidP="00187F8D">
      <w:pPr>
        <w:jc w:val="both"/>
        <w:rPr>
          <w:rFonts w:asciiTheme="minorHAnsi" w:hAnsiTheme="minorHAnsi" w:cstheme="minorHAnsi"/>
          <w:lang w:val="en-GB"/>
        </w:rPr>
      </w:pPr>
    </w:p>
    <w:p w14:paraId="70C9FBCD" w14:textId="553892F0"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b/>
          <w:bCs/>
          <w:lang w:val="en-GB"/>
        </w:rPr>
        <w:t>ARTICLE 4 –</w:t>
      </w:r>
      <w:r w:rsidRPr="00187F8D">
        <w:rPr>
          <w:rFonts w:asciiTheme="minorHAnsi" w:hAnsiTheme="minorHAnsi" w:cstheme="minorHAnsi"/>
          <w:lang w:val="en-GB"/>
        </w:rPr>
        <w:t xml:space="preserve"> (1) </w:t>
      </w:r>
      <w:r w:rsidR="00446AA5" w:rsidRPr="00446AA5">
        <w:rPr>
          <w:rFonts w:asciiTheme="minorHAnsi" w:hAnsiTheme="minorHAnsi" w:cstheme="minorHAnsi"/>
          <w:lang w:val="en-GB"/>
        </w:rPr>
        <w:t>In this directive, the following terms shall have the meanings indicated below:</w:t>
      </w:r>
    </w:p>
    <w:p w14:paraId="26A43835" w14:textId="77777777" w:rsidR="002E51A6" w:rsidRPr="00187F8D" w:rsidRDefault="002E51A6" w:rsidP="00187F8D">
      <w:pPr>
        <w:jc w:val="both"/>
        <w:rPr>
          <w:rFonts w:asciiTheme="minorHAnsi" w:hAnsiTheme="minorHAnsi" w:cstheme="minorHAnsi"/>
          <w:lang w:val="en-GB"/>
        </w:rPr>
      </w:pPr>
    </w:p>
    <w:p w14:paraId="0FCDE7C1" w14:textId="77777777"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 xml:space="preserve">a) University: </w:t>
      </w:r>
      <w:proofErr w:type="spellStart"/>
      <w:r w:rsidRPr="00187F8D">
        <w:rPr>
          <w:rFonts w:asciiTheme="minorHAnsi" w:hAnsiTheme="minorHAnsi" w:cstheme="minorHAnsi"/>
          <w:lang w:val="en-GB"/>
        </w:rPr>
        <w:t>Altınbaş</w:t>
      </w:r>
      <w:proofErr w:type="spellEnd"/>
      <w:r w:rsidRPr="00187F8D">
        <w:rPr>
          <w:rFonts w:asciiTheme="minorHAnsi" w:hAnsiTheme="minorHAnsi" w:cstheme="minorHAnsi"/>
          <w:lang w:val="en-GB"/>
        </w:rPr>
        <w:t xml:space="preserve"> University,</w:t>
      </w:r>
    </w:p>
    <w:p w14:paraId="68BC95F8" w14:textId="77777777" w:rsidR="002E51A6" w:rsidRPr="00187F8D" w:rsidRDefault="002E51A6" w:rsidP="00187F8D">
      <w:pPr>
        <w:jc w:val="both"/>
        <w:rPr>
          <w:rFonts w:asciiTheme="minorHAnsi" w:hAnsiTheme="minorHAnsi" w:cstheme="minorHAnsi"/>
          <w:lang w:val="en-GB"/>
        </w:rPr>
      </w:pPr>
    </w:p>
    <w:p w14:paraId="69408963" w14:textId="17566710"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b) Board of Trustees: The highest decision-making body representing the legal entity of the university,</w:t>
      </w:r>
    </w:p>
    <w:p w14:paraId="0DA2AB2D" w14:textId="77777777" w:rsidR="002E51A6" w:rsidRPr="00187F8D" w:rsidRDefault="002E51A6" w:rsidP="00187F8D">
      <w:pPr>
        <w:jc w:val="both"/>
        <w:rPr>
          <w:rFonts w:asciiTheme="minorHAnsi" w:hAnsiTheme="minorHAnsi" w:cstheme="minorHAnsi"/>
          <w:lang w:val="en-GB"/>
        </w:rPr>
      </w:pPr>
    </w:p>
    <w:p w14:paraId="6BE39698" w14:textId="25D23E09"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 xml:space="preserve">c) General Secretariat: </w:t>
      </w:r>
      <w:proofErr w:type="spellStart"/>
      <w:r w:rsidRPr="00187F8D">
        <w:rPr>
          <w:rFonts w:asciiTheme="minorHAnsi" w:hAnsiTheme="minorHAnsi" w:cstheme="minorHAnsi"/>
          <w:lang w:val="en-GB"/>
        </w:rPr>
        <w:t>Altınbaş</w:t>
      </w:r>
      <w:proofErr w:type="spellEnd"/>
      <w:r w:rsidRPr="00187F8D">
        <w:rPr>
          <w:rFonts w:asciiTheme="minorHAnsi" w:hAnsiTheme="minorHAnsi" w:cstheme="minorHAnsi"/>
          <w:lang w:val="en-GB"/>
        </w:rPr>
        <w:t xml:space="preserve"> University General Secretariat,</w:t>
      </w:r>
    </w:p>
    <w:p w14:paraId="35FCA032" w14:textId="77777777" w:rsidR="002E51A6" w:rsidRPr="00187F8D" w:rsidRDefault="002E51A6" w:rsidP="00187F8D">
      <w:pPr>
        <w:jc w:val="both"/>
        <w:rPr>
          <w:rFonts w:asciiTheme="minorHAnsi" w:hAnsiTheme="minorHAnsi" w:cstheme="minorHAnsi"/>
          <w:lang w:val="en-GB"/>
        </w:rPr>
      </w:pPr>
    </w:p>
    <w:p w14:paraId="15153A2F" w14:textId="348D90E6"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d) Disciplinary Board: A board chaired by the Dormitory Director, consisting of a deputy director and a student representative selected by the director as principal and substitute.</w:t>
      </w:r>
    </w:p>
    <w:p w14:paraId="3B4B37ED" w14:textId="77777777" w:rsidR="002E51A6" w:rsidRPr="00187F8D" w:rsidRDefault="002E51A6" w:rsidP="00187F8D">
      <w:pPr>
        <w:jc w:val="both"/>
        <w:rPr>
          <w:rFonts w:asciiTheme="minorHAnsi" w:hAnsiTheme="minorHAnsi" w:cstheme="minorHAnsi"/>
          <w:lang w:val="en-GB"/>
        </w:rPr>
      </w:pPr>
    </w:p>
    <w:p w14:paraId="6A65E561" w14:textId="379A736F"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d) Department of Financial Affairs and Budget: The unit that carries out the accounting transactions and financially implements the decisions taken by the University administration, in accordance with the financial and YÖK legislation,</w:t>
      </w:r>
    </w:p>
    <w:p w14:paraId="45963F40" w14:textId="77777777" w:rsidR="002E51A6" w:rsidRPr="00187F8D" w:rsidRDefault="002E51A6" w:rsidP="00187F8D">
      <w:pPr>
        <w:jc w:val="both"/>
        <w:rPr>
          <w:rFonts w:asciiTheme="minorHAnsi" w:hAnsiTheme="minorHAnsi" w:cstheme="minorHAnsi"/>
          <w:lang w:val="en-GB"/>
        </w:rPr>
      </w:pPr>
    </w:p>
    <w:p w14:paraId="621D9EF1" w14:textId="4FAD4754"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 xml:space="preserve">e) Directive: </w:t>
      </w:r>
      <w:proofErr w:type="spellStart"/>
      <w:r w:rsidRPr="00187F8D">
        <w:rPr>
          <w:rFonts w:asciiTheme="minorHAnsi" w:hAnsiTheme="minorHAnsi" w:cstheme="minorHAnsi"/>
          <w:lang w:val="en-GB"/>
        </w:rPr>
        <w:t>Altınbaş</w:t>
      </w:r>
      <w:proofErr w:type="spellEnd"/>
      <w:r w:rsidRPr="00187F8D">
        <w:rPr>
          <w:rFonts w:asciiTheme="minorHAnsi" w:hAnsiTheme="minorHAnsi" w:cstheme="minorHAnsi"/>
          <w:lang w:val="en-GB"/>
        </w:rPr>
        <w:t xml:space="preserve"> University Dormitory Directive,</w:t>
      </w:r>
    </w:p>
    <w:p w14:paraId="58CDD8A3" w14:textId="77777777" w:rsidR="002E51A6" w:rsidRPr="00187F8D" w:rsidRDefault="002E51A6" w:rsidP="00187F8D">
      <w:pPr>
        <w:jc w:val="both"/>
        <w:rPr>
          <w:rFonts w:asciiTheme="minorHAnsi" w:hAnsiTheme="minorHAnsi" w:cstheme="minorHAnsi"/>
          <w:lang w:val="en-GB"/>
        </w:rPr>
      </w:pPr>
    </w:p>
    <w:p w14:paraId="25676230" w14:textId="30055D02"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f) Academic Calendar: The calendar containing the exams and organizations planned throughout the academic year,</w:t>
      </w:r>
    </w:p>
    <w:p w14:paraId="5B68202D" w14:textId="77777777" w:rsidR="002E51A6" w:rsidRPr="00187F8D" w:rsidRDefault="002E51A6" w:rsidP="00187F8D">
      <w:pPr>
        <w:jc w:val="both"/>
        <w:rPr>
          <w:rFonts w:asciiTheme="minorHAnsi" w:hAnsiTheme="minorHAnsi" w:cstheme="minorHAnsi"/>
          <w:lang w:val="en-GB"/>
        </w:rPr>
      </w:pPr>
    </w:p>
    <w:p w14:paraId="0A2E8EBA" w14:textId="6BFCC6EB"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g) Education Period: The interval for entering and leaving the dormitory within the period determined by the Rectorate and announced by the Dormitory Directorate, including the fall and spring semesters of the academic year,</w:t>
      </w:r>
    </w:p>
    <w:p w14:paraId="6239AC08" w14:textId="77777777" w:rsidR="002E51A6" w:rsidRPr="00187F8D" w:rsidRDefault="002E51A6" w:rsidP="00187F8D">
      <w:pPr>
        <w:jc w:val="both"/>
        <w:rPr>
          <w:rFonts w:asciiTheme="minorHAnsi" w:hAnsiTheme="minorHAnsi" w:cstheme="minorHAnsi"/>
          <w:lang w:val="en-GB"/>
        </w:rPr>
      </w:pPr>
    </w:p>
    <w:p w14:paraId="37262D65" w14:textId="44A75376" w:rsidR="00FF273A" w:rsidRPr="00187F8D" w:rsidRDefault="00FF273A" w:rsidP="00187F8D">
      <w:pPr>
        <w:jc w:val="both"/>
        <w:rPr>
          <w:rFonts w:asciiTheme="minorHAnsi" w:hAnsiTheme="minorHAnsi" w:cstheme="minorHAnsi"/>
          <w:lang w:val="en-GB"/>
        </w:rPr>
      </w:pPr>
      <w:r w:rsidRPr="00187F8D">
        <w:rPr>
          <w:rFonts w:asciiTheme="minorHAnsi" w:hAnsiTheme="minorHAnsi" w:cstheme="minorHAnsi"/>
          <w:lang w:val="en-GB"/>
        </w:rPr>
        <w:t>h) Student: Students enrolled in diploma programs of Higher Education Institutions,</w:t>
      </w:r>
    </w:p>
    <w:p w14:paraId="1168DE59" w14:textId="77777777" w:rsidR="002E51A6" w:rsidRPr="00187F8D" w:rsidRDefault="002E51A6" w:rsidP="00187F8D">
      <w:pPr>
        <w:jc w:val="both"/>
        <w:rPr>
          <w:rFonts w:asciiTheme="minorHAnsi" w:hAnsiTheme="minorHAnsi" w:cstheme="minorHAnsi"/>
          <w:lang w:val="en-GB"/>
        </w:rPr>
      </w:pPr>
    </w:p>
    <w:p w14:paraId="0B755B64" w14:textId="469DEE84" w:rsidR="002E51A6" w:rsidRPr="00187F8D" w:rsidRDefault="005B3D59" w:rsidP="00187F8D">
      <w:pPr>
        <w:jc w:val="both"/>
        <w:rPr>
          <w:rFonts w:asciiTheme="minorHAnsi" w:hAnsiTheme="minorHAnsi" w:cstheme="minorHAnsi"/>
          <w:lang w:val="en-GB"/>
        </w:rPr>
      </w:pPr>
      <w:proofErr w:type="spellStart"/>
      <w:r>
        <w:rPr>
          <w:rFonts w:asciiTheme="minorHAnsi" w:hAnsiTheme="minorHAnsi" w:cstheme="minorHAnsi"/>
          <w:lang w:val="en-GB"/>
        </w:rPr>
        <w:t>i</w:t>
      </w:r>
      <w:proofErr w:type="spellEnd"/>
      <w:r w:rsidR="00FF273A" w:rsidRPr="00187F8D">
        <w:rPr>
          <w:rFonts w:asciiTheme="minorHAnsi" w:hAnsiTheme="minorHAnsi" w:cstheme="minorHAnsi"/>
          <w:lang w:val="en-GB"/>
        </w:rPr>
        <w:t xml:space="preserve">) SIS: Software </w:t>
      </w:r>
      <w:r w:rsidR="0087174D">
        <w:rPr>
          <w:rFonts w:asciiTheme="minorHAnsi" w:hAnsiTheme="minorHAnsi" w:cstheme="minorHAnsi"/>
          <w:lang w:val="en-GB"/>
        </w:rPr>
        <w:t>that</w:t>
      </w:r>
      <w:r w:rsidR="00FF273A" w:rsidRPr="00187F8D">
        <w:rPr>
          <w:rFonts w:asciiTheme="minorHAnsi" w:hAnsiTheme="minorHAnsi" w:cstheme="minorHAnsi"/>
          <w:lang w:val="en-GB"/>
        </w:rPr>
        <w:t xml:space="preserve"> accommodation debits and personal information about students are kept.</w:t>
      </w:r>
    </w:p>
    <w:p w14:paraId="2700A0F5" w14:textId="680C7629"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j</w:t>
      </w:r>
      <w:r w:rsidR="00FF273A" w:rsidRPr="00187F8D">
        <w:rPr>
          <w:rFonts w:asciiTheme="minorHAnsi" w:hAnsiTheme="minorHAnsi" w:cstheme="minorHAnsi"/>
          <w:lang w:val="en-GB"/>
        </w:rPr>
        <w:t>) Visitors: All persons who do not actively stay in the dormitory,</w:t>
      </w:r>
    </w:p>
    <w:p w14:paraId="184E3919" w14:textId="77777777" w:rsidR="002E51A6" w:rsidRPr="00187F8D" w:rsidRDefault="002E51A6" w:rsidP="00187F8D">
      <w:pPr>
        <w:jc w:val="both"/>
        <w:rPr>
          <w:rFonts w:asciiTheme="minorHAnsi" w:hAnsiTheme="minorHAnsi" w:cstheme="minorHAnsi"/>
          <w:lang w:val="en-GB"/>
        </w:rPr>
      </w:pPr>
    </w:p>
    <w:p w14:paraId="5E2B9498" w14:textId="4548F375"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lastRenderedPageBreak/>
        <w:t>k</w:t>
      </w:r>
      <w:r w:rsidR="00FF273A" w:rsidRPr="00187F8D">
        <w:rPr>
          <w:rFonts w:asciiTheme="minorHAnsi" w:hAnsiTheme="minorHAnsi" w:cstheme="minorHAnsi"/>
          <w:lang w:val="en-GB"/>
        </w:rPr>
        <w:t xml:space="preserve">) Dormitory Staff: Personnel who work to provide accommodation in a comfortable and peaceful environment to students who are entitled to stay in the dormitory, in line with the </w:t>
      </w:r>
      <w:proofErr w:type="spellStart"/>
      <w:r w:rsidR="00FF273A" w:rsidRPr="00187F8D">
        <w:rPr>
          <w:rFonts w:asciiTheme="minorHAnsi" w:hAnsiTheme="minorHAnsi" w:cstheme="minorHAnsi"/>
          <w:lang w:val="en-GB"/>
        </w:rPr>
        <w:t>Altınbaş</w:t>
      </w:r>
      <w:proofErr w:type="spellEnd"/>
      <w:r w:rsidR="00FF273A" w:rsidRPr="00187F8D">
        <w:rPr>
          <w:rFonts w:asciiTheme="minorHAnsi" w:hAnsiTheme="minorHAnsi" w:cstheme="minorHAnsi"/>
          <w:lang w:val="en-GB"/>
        </w:rPr>
        <w:t xml:space="preserve"> University Dormitory Directive.</w:t>
      </w:r>
    </w:p>
    <w:p w14:paraId="3E50A192" w14:textId="77777777" w:rsidR="002E51A6" w:rsidRPr="00187F8D" w:rsidRDefault="002E51A6" w:rsidP="00187F8D">
      <w:pPr>
        <w:jc w:val="both"/>
        <w:rPr>
          <w:rFonts w:asciiTheme="minorHAnsi" w:hAnsiTheme="minorHAnsi" w:cstheme="minorHAnsi"/>
          <w:lang w:val="en-GB"/>
        </w:rPr>
      </w:pPr>
    </w:p>
    <w:p w14:paraId="48F070E5" w14:textId="061869C0"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l</w:t>
      </w:r>
      <w:r w:rsidR="00FF273A" w:rsidRPr="00187F8D">
        <w:rPr>
          <w:rFonts w:asciiTheme="minorHAnsi" w:hAnsiTheme="minorHAnsi" w:cstheme="minorHAnsi"/>
          <w:lang w:val="en-GB"/>
        </w:rPr>
        <w:t>) Dormitory Management: Persons responsible for dormitory management, consisting of Dormitory Manager, Dormitory Deputy Manager, Planning Specialist and Dormitory Specialist,</w:t>
      </w:r>
    </w:p>
    <w:p w14:paraId="2E85A797" w14:textId="77777777" w:rsidR="002E51A6" w:rsidRPr="00187F8D" w:rsidRDefault="002E51A6" w:rsidP="00187F8D">
      <w:pPr>
        <w:jc w:val="both"/>
        <w:rPr>
          <w:rFonts w:asciiTheme="minorHAnsi" w:hAnsiTheme="minorHAnsi" w:cstheme="minorHAnsi"/>
          <w:lang w:val="en-GB"/>
        </w:rPr>
      </w:pPr>
    </w:p>
    <w:p w14:paraId="55D65360" w14:textId="444DC574"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m</w:t>
      </w:r>
      <w:r w:rsidR="00FF273A" w:rsidRPr="00187F8D">
        <w:rPr>
          <w:rFonts w:asciiTheme="minorHAnsi" w:hAnsiTheme="minorHAnsi" w:cstheme="minorHAnsi"/>
          <w:lang w:val="en-GB"/>
        </w:rPr>
        <w:t>) Student Dormitory Application Announcement: All kinds of announcements made to students through various methods such as publishing on the website during the room planning periods, sending e-mails or hanging posters at the building entrances</w:t>
      </w:r>
      <w:r w:rsidR="00BE3596">
        <w:rPr>
          <w:rFonts w:asciiTheme="minorHAnsi" w:hAnsiTheme="minorHAnsi" w:cstheme="minorHAnsi"/>
          <w:lang w:val="en-GB"/>
        </w:rPr>
        <w:t>.</w:t>
      </w:r>
    </w:p>
    <w:p w14:paraId="02D2E3D9" w14:textId="77777777" w:rsidR="002E51A6" w:rsidRPr="00187F8D" w:rsidRDefault="002E51A6" w:rsidP="00187F8D">
      <w:pPr>
        <w:jc w:val="both"/>
        <w:rPr>
          <w:rFonts w:asciiTheme="minorHAnsi" w:hAnsiTheme="minorHAnsi" w:cstheme="minorHAnsi"/>
          <w:lang w:val="en-GB"/>
        </w:rPr>
      </w:pPr>
    </w:p>
    <w:p w14:paraId="1A496CEF" w14:textId="777F15B7"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n</w:t>
      </w:r>
      <w:r w:rsidR="00FF273A" w:rsidRPr="00187F8D">
        <w:rPr>
          <w:rFonts w:asciiTheme="minorHAnsi" w:hAnsiTheme="minorHAnsi" w:cstheme="minorHAnsi"/>
          <w:lang w:val="en-GB"/>
        </w:rPr>
        <w:t>) Student Representative: The representative elected every year at the beginning of the academic year, one as a principal and the other as a substitute, among the students who have not received any punishment and who stay in the dormitory.</w:t>
      </w:r>
    </w:p>
    <w:p w14:paraId="74B6D5C1" w14:textId="77777777" w:rsidR="002E51A6" w:rsidRPr="00187F8D" w:rsidRDefault="002E51A6" w:rsidP="00187F8D">
      <w:pPr>
        <w:jc w:val="both"/>
        <w:rPr>
          <w:rFonts w:asciiTheme="minorHAnsi" w:hAnsiTheme="minorHAnsi" w:cstheme="minorHAnsi"/>
          <w:lang w:val="en-GB"/>
        </w:rPr>
      </w:pPr>
    </w:p>
    <w:p w14:paraId="0DE4C540" w14:textId="493DC349"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o</w:t>
      </w:r>
      <w:r w:rsidR="00FF273A" w:rsidRPr="00187F8D">
        <w:rPr>
          <w:rFonts w:asciiTheme="minorHAnsi" w:hAnsiTheme="minorHAnsi" w:cstheme="minorHAnsi"/>
          <w:lang w:val="en-GB"/>
        </w:rPr>
        <w:t>) Summer Term Accommodation: Accommodation of students who will study at the university during summer school or participate in the internship program required by the education program,</w:t>
      </w:r>
    </w:p>
    <w:p w14:paraId="394FCF06" w14:textId="77777777" w:rsidR="002E51A6" w:rsidRPr="00187F8D" w:rsidRDefault="002E51A6" w:rsidP="00187F8D">
      <w:pPr>
        <w:jc w:val="both"/>
        <w:rPr>
          <w:rFonts w:asciiTheme="minorHAnsi" w:hAnsiTheme="minorHAnsi" w:cstheme="minorHAnsi"/>
          <w:lang w:val="en-GB"/>
        </w:rPr>
      </w:pPr>
    </w:p>
    <w:p w14:paraId="1C6FD31D" w14:textId="13F92389" w:rsidR="00FF273A" w:rsidRPr="00187F8D" w:rsidRDefault="005B3D59" w:rsidP="00187F8D">
      <w:pPr>
        <w:jc w:val="both"/>
        <w:rPr>
          <w:rFonts w:asciiTheme="minorHAnsi" w:hAnsiTheme="minorHAnsi" w:cstheme="minorHAnsi"/>
          <w:lang w:val="en-GB"/>
        </w:rPr>
      </w:pPr>
      <w:r>
        <w:rPr>
          <w:rFonts w:asciiTheme="minorHAnsi" w:hAnsiTheme="minorHAnsi" w:cstheme="minorHAnsi"/>
          <w:lang w:val="en-GB"/>
        </w:rPr>
        <w:t>p</w:t>
      </w:r>
      <w:r w:rsidR="00FF273A" w:rsidRPr="00187F8D">
        <w:rPr>
          <w:rFonts w:asciiTheme="minorHAnsi" w:hAnsiTheme="minorHAnsi" w:cstheme="minorHAnsi"/>
          <w:lang w:val="en-GB"/>
        </w:rPr>
        <w:t>) Health Report: A health report issued by a physician stating that the health condition is suitable for staying in the institution.</w:t>
      </w:r>
    </w:p>
    <w:p w14:paraId="52E6DC92" w14:textId="77777777" w:rsidR="002E51A6" w:rsidRPr="00187F8D" w:rsidRDefault="002E51A6" w:rsidP="00187F8D">
      <w:pPr>
        <w:jc w:val="both"/>
        <w:rPr>
          <w:rFonts w:asciiTheme="minorHAnsi" w:hAnsiTheme="minorHAnsi" w:cstheme="minorHAnsi"/>
          <w:lang w:val="en-GB"/>
        </w:rPr>
      </w:pPr>
    </w:p>
    <w:p w14:paraId="3ADB32DF" w14:textId="1ED712A4" w:rsidR="003E48CA" w:rsidRPr="00187F8D" w:rsidRDefault="005B3D59" w:rsidP="00187F8D">
      <w:pPr>
        <w:jc w:val="both"/>
        <w:rPr>
          <w:rFonts w:asciiTheme="minorHAnsi" w:hAnsiTheme="minorHAnsi" w:cstheme="minorHAnsi"/>
          <w:lang w:val="en-GB"/>
        </w:rPr>
      </w:pPr>
      <w:r>
        <w:rPr>
          <w:rFonts w:asciiTheme="minorHAnsi" w:hAnsiTheme="minorHAnsi" w:cstheme="minorHAnsi"/>
          <w:lang w:val="en-GB"/>
        </w:rPr>
        <w:t>r</w:t>
      </w:r>
      <w:r w:rsidR="00FF273A" w:rsidRPr="00187F8D">
        <w:rPr>
          <w:rFonts w:asciiTheme="minorHAnsi" w:hAnsiTheme="minorHAnsi" w:cstheme="minorHAnsi"/>
          <w:lang w:val="en-GB"/>
        </w:rPr>
        <w:t xml:space="preserve">) Personal Health Declaration Form: </w:t>
      </w:r>
      <w:r w:rsidR="00BE3596">
        <w:rPr>
          <w:rFonts w:asciiTheme="minorHAnsi" w:hAnsiTheme="minorHAnsi" w:cstheme="minorHAnsi"/>
          <w:lang w:val="en-GB"/>
        </w:rPr>
        <w:t>T</w:t>
      </w:r>
      <w:r w:rsidR="00BE3596" w:rsidRPr="00187F8D">
        <w:rPr>
          <w:rFonts w:asciiTheme="minorHAnsi" w:hAnsiTheme="minorHAnsi" w:cstheme="minorHAnsi"/>
          <w:lang w:val="en-GB"/>
        </w:rPr>
        <w:t xml:space="preserve">he document/form that </w:t>
      </w:r>
      <w:r w:rsidR="00BE3596">
        <w:rPr>
          <w:rFonts w:asciiTheme="minorHAnsi" w:hAnsiTheme="minorHAnsi" w:cstheme="minorHAnsi"/>
          <w:lang w:val="en-GB"/>
        </w:rPr>
        <w:t>s</w:t>
      </w:r>
      <w:r w:rsidR="00FF273A" w:rsidRPr="00187F8D">
        <w:rPr>
          <w:rFonts w:asciiTheme="minorHAnsi" w:hAnsiTheme="minorHAnsi" w:cstheme="minorHAnsi"/>
          <w:lang w:val="en-GB"/>
        </w:rPr>
        <w:t>tudents who are citizens of the Republic of Turkey receive it through the e-government service</w:t>
      </w:r>
      <w:r w:rsidR="00BE3596">
        <w:rPr>
          <w:rFonts w:asciiTheme="minorHAnsi" w:hAnsiTheme="minorHAnsi" w:cstheme="minorHAnsi"/>
          <w:lang w:val="en-GB"/>
        </w:rPr>
        <w:t xml:space="preserve"> and that</w:t>
      </w:r>
      <w:r w:rsidR="00FF273A" w:rsidRPr="00187F8D">
        <w:rPr>
          <w:rFonts w:asciiTheme="minorHAnsi" w:hAnsiTheme="minorHAnsi" w:cstheme="minorHAnsi"/>
          <w:lang w:val="en-GB"/>
        </w:rPr>
        <w:t xml:space="preserve"> international students fill out during dormitory entry, adapted to the form in the syst</w:t>
      </w:r>
      <w:r w:rsidR="003E48CA" w:rsidRPr="00187F8D">
        <w:rPr>
          <w:rFonts w:asciiTheme="minorHAnsi" w:hAnsiTheme="minorHAnsi" w:cstheme="minorHAnsi"/>
          <w:lang w:val="en-GB"/>
        </w:rPr>
        <w:t>em.</w:t>
      </w:r>
    </w:p>
    <w:p w14:paraId="306931C3" w14:textId="77777777" w:rsidR="003E48CA" w:rsidRPr="00187F8D" w:rsidRDefault="003E48CA" w:rsidP="00187F8D">
      <w:pPr>
        <w:jc w:val="both"/>
        <w:rPr>
          <w:rFonts w:asciiTheme="minorHAnsi" w:hAnsiTheme="minorHAnsi" w:cstheme="minorHAnsi"/>
          <w:lang w:val="en-GB"/>
        </w:rPr>
      </w:pPr>
    </w:p>
    <w:p w14:paraId="4EA6C501" w14:textId="77777777" w:rsidR="003E48CA" w:rsidRPr="00187F8D" w:rsidRDefault="003E48CA" w:rsidP="00187F8D">
      <w:pPr>
        <w:pStyle w:val="GvdeMetni"/>
        <w:spacing w:before="37" w:line="259" w:lineRule="auto"/>
        <w:ind w:left="0"/>
        <w:jc w:val="both"/>
        <w:rPr>
          <w:rFonts w:asciiTheme="minorHAnsi" w:hAnsiTheme="minorHAnsi" w:cstheme="minorHAnsi"/>
          <w:b/>
          <w:bCs/>
          <w:lang w:val="en-GB"/>
        </w:rPr>
      </w:pPr>
      <w:r w:rsidRPr="00187F8D">
        <w:rPr>
          <w:rFonts w:asciiTheme="minorHAnsi" w:hAnsiTheme="minorHAnsi" w:cstheme="minorHAnsi"/>
          <w:b/>
          <w:bCs/>
          <w:lang w:val="en-GB"/>
        </w:rPr>
        <w:t>Responsibilities</w:t>
      </w:r>
    </w:p>
    <w:p w14:paraId="6EE095EC"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38E4616A"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b/>
          <w:bCs/>
          <w:lang w:val="en-GB"/>
        </w:rPr>
        <w:t>ARTICLE 5 –</w:t>
      </w:r>
      <w:r w:rsidRPr="00187F8D">
        <w:rPr>
          <w:rFonts w:asciiTheme="minorHAnsi" w:hAnsiTheme="minorHAnsi" w:cstheme="minorHAnsi"/>
          <w:lang w:val="en-GB"/>
        </w:rPr>
        <w:t xml:space="preserve"> (1) Dormitory Directorate is responsible for the preparation of this directive.</w:t>
      </w:r>
    </w:p>
    <w:p w14:paraId="2C7A01E4"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5FA74E42"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(2) The Secretary General is responsible for the implementation of this directive.</w:t>
      </w:r>
    </w:p>
    <w:p w14:paraId="3072304A"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27B35975"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(3) The Dormitory Manager is responsible for the implementation and coordination of management.</w:t>
      </w:r>
    </w:p>
    <w:p w14:paraId="267B976D"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6E6CF3BB" w14:textId="71E6FE1C"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(4) </w:t>
      </w:r>
      <w:r w:rsidR="00BE3596">
        <w:rPr>
          <w:rFonts w:asciiTheme="minorHAnsi" w:hAnsiTheme="minorHAnsi" w:cstheme="minorHAnsi"/>
          <w:lang w:val="en-GB"/>
        </w:rPr>
        <w:t>I</w:t>
      </w:r>
      <w:r w:rsidR="00BE3596" w:rsidRPr="00187F8D">
        <w:rPr>
          <w:rFonts w:asciiTheme="minorHAnsi" w:hAnsiTheme="minorHAnsi" w:cstheme="minorHAnsi"/>
          <w:lang w:val="en-GB"/>
        </w:rPr>
        <w:t>n accordance with the provisions of this directive;</w:t>
      </w:r>
      <w:r w:rsidR="00BE3596">
        <w:rPr>
          <w:rFonts w:asciiTheme="minorHAnsi" w:hAnsiTheme="minorHAnsi" w:cstheme="minorHAnsi"/>
          <w:lang w:val="en-GB"/>
        </w:rPr>
        <w:t xml:space="preserve"> </w:t>
      </w:r>
      <w:r w:rsidRPr="00187F8D">
        <w:rPr>
          <w:rFonts w:asciiTheme="minorHAnsi" w:hAnsiTheme="minorHAnsi" w:cstheme="minorHAnsi"/>
          <w:lang w:val="en-GB"/>
        </w:rPr>
        <w:t>Dormitory Directorate is responsible for informing the Financial Affairs, Budget and Purchasing Department about the refunds to be made to student</w:t>
      </w:r>
      <w:r w:rsidR="00D94D73">
        <w:rPr>
          <w:rFonts w:asciiTheme="minorHAnsi" w:hAnsiTheme="minorHAnsi" w:cstheme="minorHAnsi"/>
          <w:lang w:val="en-GB"/>
        </w:rPr>
        <w:t xml:space="preserve">s; </w:t>
      </w:r>
      <w:r w:rsidRPr="00187F8D">
        <w:rPr>
          <w:rFonts w:asciiTheme="minorHAnsi" w:hAnsiTheme="minorHAnsi" w:cstheme="minorHAnsi"/>
          <w:lang w:val="en-GB"/>
        </w:rPr>
        <w:t>The Financial Affairs, Budget and Purchasing Department is responsible for making the refund process and informing the Dormitory Management.</w:t>
      </w:r>
    </w:p>
    <w:p w14:paraId="64CF438B"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7E5F1A03" w14:textId="77777777" w:rsidR="003E48CA" w:rsidRPr="00187F8D" w:rsidRDefault="003E48CA" w:rsidP="00F834E8">
      <w:pPr>
        <w:pStyle w:val="GvdeMetni"/>
        <w:spacing w:before="37" w:line="259" w:lineRule="auto"/>
        <w:jc w:val="center"/>
        <w:rPr>
          <w:rFonts w:asciiTheme="minorHAnsi" w:hAnsiTheme="minorHAnsi" w:cstheme="minorHAnsi"/>
          <w:b/>
          <w:bCs/>
          <w:lang w:val="en-GB"/>
        </w:rPr>
      </w:pPr>
      <w:r w:rsidRPr="00187F8D">
        <w:rPr>
          <w:rFonts w:asciiTheme="minorHAnsi" w:hAnsiTheme="minorHAnsi" w:cstheme="minorHAnsi"/>
          <w:b/>
          <w:bCs/>
          <w:lang w:val="en-GB"/>
        </w:rPr>
        <w:t>PART TWO</w:t>
      </w:r>
    </w:p>
    <w:p w14:paraId="2175E239"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4274655F"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r w:rsidRPr="00187F8D">
        <w:rPr>
          <w:rFonts w:asciiTheme="minorHAnsi" w:hAnsiTheme="minorHAnsi" w:cstheme="minorHAnsi"/>
          <w:b/>
          <w:bCs/>
          <w:lang w:val="en-GB"/>
        </w:rPr>
        <w:t>Method and Operation</w:t>
      </w:r>
    </w:p>
    <w:p w14:paraId="0661BDFD"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6EC24988"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r w:rsidRPr="00187F8D">
        <w:rPr>
          <w:rFonts w:asciiTheme="minorHAnsi" w:hAnsiTheme="minorHAnsi" w:cstheme="minorHAnsi"/>
          <w:b/>
          <w:bCs/>
          <w:lang w:val="en-GB"/>
        </w:rPr>
        <w:t>Ordinary Opening and Closing of the Dormitory</w:t>
      </w:r>
    </w:p>
    <w:p w14:paraId="2E8BD035"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44BF4703" w14:textId="77777777" w:rsidR="003E48CA"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b/>
          <w:bCs/>
          <w:lang w:val="en-GB"/>
        </w:rPr>
        <w:t>ARTICLE 6 –</w:t>
      </w:r>
      <w:r w:rsidRPr="00187F8D">
        <w:rPr>
          <w:rFonts w:asciiTheme="minorHAnsi" w:hAnsiTheme="minorHAnsi" w:cstheme="minorHAnsi"/>
          <w:lang w:val="en-GB"/>
        </w:rPr>
        <w:t xml:space="preserve"> (1) The opening and closing dates of the dormitory are determined by the Dormitory Directorate, </w:t>
      </w:r>
      <w:proofErr w:type="gramStart"/>
      <w:r w:rsidRPr="00187F8D">
        <w:rPr>
          <w:rFonts w:asciiTheme="minorHAnsi" w:hAnsiTheme="minorHAnsi" w:cstheme="minorHAnsi"/>
          <w:lang w:val="en-GB"/>
        </w:rPr>
        <w:t>taking into account</w:t>
      </w:r>
      <w:proofErr w:type="gramEnd"/>
      <w:r w:rsidRPr="00187F8D">
        <w:rPr>
          <w:rFonts w:asciiTheme="minorHAnsi" w:hAnsiTheme="minorHAnsi" w:cstheme="minorHAnsi"/>
          <w:lang w:val="en-GB"/>
        </w:rPr>
        <w:t xml:space="preserve"> the university academic calendar.</w:t>
      </w:r>
    </w:p>
    <w:p w14:paraId="29FD5AE4" w14:textId="77777777" w:rsidR="008E7DD1" w:rsidRDefault="008E7DD1" w:rsidP="00187F8D">
      <w:pPr>
        <w:pStyle w:val="GvdeMetni"/>
        <w:spacing w:before="37" w:line="259" w:lineRule="auto"/>
        <w:jc w:val="both"/>
        <w:rPr>
          <w:rFonts w:asciiTheme="minorHAnsi" w:hAnsiTheme="minorHAnsi" w:cstheme="minorHAnsi"/>
          <w:lang w:val="en-GB"/>
        </w:rPr>
      </w:pPr>
    </w:p>
    <w:p w14:paraId="1E89D74C" w14:textId="558D8261" w:rsidR="008E7DD1" w:rsidRPr="00187F8D" w:rsidRDefault="008E7DD1" w:rsidP="00B67209">
      <w:pPr>
        <w:pStyle w:val="GvdeMetni"/>
        <w:spacing w:before="37" w:line="259" w:lineRule="auto"/>
        <w:jc w:val="both"/>
        <w:rPr>
          <w:rFonts w:asciiTheme="minorHAnsi" w:hAnsiTheme="minorHAnsi" w:cstheme="minorHAnsi"/>
          <w:lang w:val="en-GB"/>
        </w:rPr>
      </w:pPr>
      <w:r>
        <w:rPr>
          <w:rFonts w:asciiTheme="minorHAnsi" w:hAnsiTheme="minorHAnsi" w:cstheme="minorHAnsi"/>
          <w:lang w:val="en-GB"/>
        </w:rPr>
        <w:t>(2)</w:t>
      </w:r>
      <w:r w:rsidRPr="008E7DD1">
        <w:t xml:space="preserve"> </w:t>
      </w:r>
      <w:r w:rsidR="00446AA5" w:rsidRPr="008E7DD1">
        <w:rPr>
          <w:rFonts w:asciiTheme="minorHAnsi" w:hAnsiTheme="minorHAnsi" w:cstheme="minorHAnsi"/>
          <w:lang w:val="en-GB"/>
        </w:rPr>
        <w:t>The accommodation conditions of the students</w:t>
      </w:r>
      <w:r w:rsidR="00446AA5">
        <w:rPr>
          <w:rFonts w:asciiTheme="minorHAnsi" w:hAnsiTheme="minorHAnsi" w:cstheme="minorHAnsi"/>
          <w:lang w:val="en-GB"/>
        </w:rPr>
        <w:t xml:space="preserve"> </w:t>
      </w:r>
      <w:r w:rsidRPr="008E7DD1">
        <w:rPr>
          <w:rFonts w:asciiTheme="minorHAnsi" w:hAnsiTheme="minorHAnsi" w:cstheme="minorHAnsi"/>
          <w:lang w:val="en-GB"/>
        </w:rPr>
        <w:t>who will participate in activities such as festivals, sports, courses, internships and seminars organised by the University and students who want to stay as guests in the dormitory during the academic year and/or summer months</w:t>
      </w:r>
      <w:r w:rsidR="00B67209">
        <w:rPr>
          <w:rFonts w:asciiTheme="minorHAnsi" w:hAnsiTheme="minorHAnsi" w:cstheme="minorHAnsi"/>
          <w:lang w:val="en-GB"/>
        </w:rPr>
        <w:t xml:space="preserve"> </w:t>
      </w:r>
      <w:r w:rsidRPr="008E7DD1">
        <w:rPr>
          <w:rFonts w:asciiTheme="minorHAnsi" w:hAnsiTheme="minorHAnsi" w:cstheme="minorHAnsi"/>
          <w:lang w:val="en-GB"/>
        </w:rPr>
        <w:t>are determined by the Dormitory Directorate with the approval of the General Secretariat.</w:t>
      </w:r>
    </w:p>
    <w:p w14:paraId="79141C0C"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667AE684"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1384F006" w14:textId="3D4DA334" w:rsidR="003E48CA" w:rsidRPr="00187F8D" w:rsidRDefault="003E48CA" w:rsidP="00187F8D">
      <w:pPr>
        <w:pStyle w:val="GvdeMetni"/>
        <w:spacing w:before="37" w:line="259" w:lineRule="auto"/>
        <w:jc w:val="both"/>
        <w:rPr>
          <w:rFonts w:asciiTheme="minorHAnsi" w:hAnsiTheme="minorHAnsi" w:cstheme="minorHAnsi"/>
          <w:b/>
          <w:bCs/>
          <w:lang w:val="en-GB"/>
        </w:rPr>
      </w:pPr>
      <w:r w:rsidRPr="00187F8D">
        <w:rPr>
          <w:rFonts w:asciiTheme="minorHAnsi" w:hAnsiTheme="minorHAnsi" w:cstheme="minorHAnsi"/>
          <w:b/>
          <w:bCs/>
          <w:lang w:val="en-GB"/>
        </w:rPr>
        <w:t>Dormitory Admission Conditions</w:t>
      </w:r>
    </w:p>
    <w:p w14:paraId="6DF8CCCD" w14:textId="77777777" w:rsidR="003E48CA" w:rsidRPr="00187F8D" w:rsidRDefault="003E48CA" w:rsidP="00187F8D">
      <w:pPr>
        <w:pStyle w:val="GvdeMetni"/>
        <w:spacing w:before="37" w:line="259" w:lineRule="auto"/>
        <w:jc w:val="both"/>
        <w:rPr>
          <w:rFonts w:asciiTheme="minorHAnsi" w:hAnsiTheme="minorHAnsi" w:cstheme="minorHAnsi"/>
          <w:b/>
          <w:bCs/>
          <w:lang w:val="en-GB"/>
        </w:rPr>
      </w:pPr>
    </w:p>
    <w:p w14:paraId="7CD5BE45"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b/>
          <w:bCs/>
          <w:lang w:val="en-GB"/>
        </w:rPr>
        <w:t>ARTICLE 7 –</w:t>
      </w:r>
      <w:r w:rsidRPr="00187F8D">
        <w:rPr>
          <w:rFonts w:asciiTheme="minorHAnsi" w:hAnsiTheme="minorHAnsi" w:cstheme="minorHAnsi"/>
          <w:lang w:val="en-GB"/>
        </w:rPr>
        <w:t xml:space="preserve"> (1) Only students taking courses during their education period can stay in the dormitory.</w:t>
      </w:r>
    </w:p>
    <w:p w14:paraId="2EF14930"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79919478" w14:textId="2A97E841"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(2) In the dormitory; </w:t>
      </w:r>
      <w:r w:rsidR="00B67209">
        <w:rPr>
          <w:rFonts w:asciiTheme="minorHAnsi" w:hAnsiTheme="minorHAnsi" w:cstheme="minorHAnsi"/>
          <w:lang w:val="en-GB"/>
        </w:rPr>
        <w:t>a</w:t>
      </w:r>
      <w:r w:rsidRPr="00187F8D">
        <w:rPr>
          <w:rFonts w:asciiTheme="minorHAnsi" w:hAnsiTheme="minorHAnsi" w:cstheme="minorHAnsi"/>
          <w:lang w:val="en-GB"/>
        </w:rPr>
        <w:t xml:space="preserve">ccommodation is available during the </w:t>
      </w:r>
      <w:r w:rsidR="00B67209">
        <w:rPr>
          <w:rFonts w:asciiTheme="minorHAnsi" w:hAnsiTheme="minorHAnsi" w:cstheme="minorHAnsi"/>
          <w:lang w:val="en-GB"/>
        </w:rPr>
        <w:t>education</w:t>
      </w:r>
      <w:r w:rsidRPr="00187F8D">
        <w:rPr>
          <w:rFonts w:asciiTheme="minorHAnsi" w:hAnsiTheme="minorHAnsi" w:cstheme="minorHAnsi"/>
          <w:lang w:val="en-GB"/>
        </w:rPr>
        <w:t xml:space="preserve"> period. Summer term is evaluated separately.</w:t>
      </w:r>
    </w:p>
    <w:p w14:paraId="60F9BE39"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680369A5" w14:textId="34EDD4AF"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(3) </w:t>
      </w:r>
      <w:r w:rsidR="00B67209">
        <w:rPr>
          <w:rFonts w:asciiTheme="minorHAnsi" w:hAnsiTheme="minorHAnsi" w:cstheme="minorHAnsi"/>
          <w:lang w:val="en-GB"/>
        </w:rPr>
        <w:t>The procedure of d</w:t>
      </w:r>
      <w:r w:rsidRPr="00187F8D">
        <w:rPr>
          <w:rFonts w:asciiTheme="minorHAnsi" w:hAnsiTheme="minorHAnsi" w:cstheme="minorHAnsi"/>
          <w:lang w:val="en-GB"/>
        </w:rPr>
        <w:t xml:space="preserve">ormitory placement and admission are carried out by </w:t>
      </w:r>
      <w:proofErr w:type="gramStart"/>
      <w:r w:rsidRPr="00187F8D">
        <w:rPr>
          <w:rFonts w:asciiTheme="minorHAnsi" w:hAnsiTheme="minorHAnsi" w:cstheme="minorHAnsi"/>
          <w:lang w:val="en-GB"/>
        </w:rPr>
        <w:t>taking into account</w:t>
      </w:r>
      <w:proofErr w:type="gramEnd"/>
      <w:r w:rsidRPr="00187F8D">
        <w:rPr>
          <w:rFonts w:asciiTheme="minorHAnsi" w:hAnsiTheme="minorHAnsi" w:cstheme="minorHAnsi"/>
          <w:lang w:val="en-GB"/>
        </w:rPr>
        <w:t xml:space="preserve"> the existing dormitory capacity and directive provisions in the relevant academic year.</w:t>
      </w:r>
    </w:p>
    <w:p w14:paraId="65F8D015"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15539A1C"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(4) Students who apply to stay in the dormitory must submit the documents specified below to the Dormitory Directorate within the specified date for final registration.</w:t>
      </w:r>
    </w:p>
    <w:p w14:paraId="434BEDE7"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52F28691" w14:textId="7AD94D4B"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a. </w:t>
      </w:r>
      <w:r w:rsidR="004A2E71">
        <w:rPr>
          <w:rFonts w:asciiTheme="minorHAnsi" w:hAnsiTheme="minorHAnsi" w:cstheme="minorHAnsi"/>
          <w:lang w:val="en-GB"/>
        </w:rPr>
        <w:t xml:space="preserve">The copy of </w:t>
      </w:r>
      <w:r w:rsidRPr="00187F8D">
        <w:rPr>
          <w:rFonts w:asciiTheme="minorHAnsi" w:hAnsiTheme="minorHAnsi" w:cstheme="minorHAnsi"/>
          <w:lang w:val="en-GB"/>
        </w:rPr>
        <w:t>ID card</w:t>
      </w:r>
      <w:r w:rsidR="004A2E71">
        <w:rPr>
          <w:rFonts w:asciiTheme="minorHAnsi" w:hAnsiTheme="minorHAnsi" w:cstheme="minorHAnsi"/>
          <w:lang w:val="en-GB"/>
        </w:rPr>
        <w:t xml:space="preserve"> </w:t>
      </w:r>
      <w:r w:rsidRPr="00187F8D">
        <w:rPr>
          <w:rFonts w:asciiTheme="minorHAnsi" w:hAnsiTheme="minorHAnsi" w:cstheme="minorHAnsi"/>
          <w:lang w:val="en-GB"/>
        </w:rPr>
        <w:t>for citizens of the Republic of Turkey (passport photocopy for foreign students)</w:t>
      </w:r>
    </w:p>
    <w:p w14:paraId="3D2145BD"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407D2E10"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b. Two passport size photographs</w:t>
      </w:r>
    </w:p>
    <w:p w14:paraId="1D5D03D1"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146820E6"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c. Health Report or personal health declaration form</w:t>
      </w:r>
    </w:p>
    <w:p w14:paraId="79C2E554"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44E4B62F"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d. Bank receipt showing that the room fee has been paid</w:t>
      </w:r>
    </w:p>
    <w:p w14:paraId="152E0DDB"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22D649CD" w14:textId="32D2ED29"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e. Criminal Record (for Turkish citizen students)</w:t>
      </w:r>
    </w:p>
    <w:p w14:paraId="09B5570C" w14:textId="77777777" w:rsidR="002A3B8D" w:rsidRPr="00187F8D" w:rsidRDefault="002A3B8D" w:rsidP="00187F8D">
      <w:pPr>
        <w:pStyle w:val="GvdeMetni"/>
        <w:spacing w:before="37" w:line="259" w:lineRule="auto"/>
        <w:jc w:val="both"/>
        <w:rPr>
          <w:rFonts w:asciiTheme="minorHAnsi" w:hAnsiTheme="minorHAnsi" w:cstheme="minorHAnsi"/>
          <w:lang w:val="en-GB"/>
        </w:rPr>
      </w:pPr>
    </w:p>
    <w:p w14:paraId="11D9FCA4" w14:textId="2AAB53A9"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f. Residence permit (for UA students)</w:t>
      </w:r>
    </w:p>
    <w:p w14:paraId="72BDD7C6"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780BA99B"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g. Student certificate</w:t>
      </w:r>
    </w:p>
    <w:p w14:paraId="7276A80D"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4D19E798"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(5) Summer stays are considered as daily stays.</w:t>
      </w:r>
    </w:p>
    <w:p w14:paraId="75D68935"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425AB209"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(6) Application to the Dormitory Management is made under the "Application Form" heading on the Student Dormitory website (https://yurt.altinbas.edu.tr/).</w:t>
      </w:r>
    </w:p>
    <w:p w14:paraId="2C6CDFCF"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67D2C830" w14:textId="6831FC59"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(7) The issues</w:t>
      </w:r>
      <w:r w:rsidR="004A2E71">
        <w:rPr>
          <w:rFonts w:asciiTheme="minorHAnsi" w:hAnsiTheme="minorHAnsi" w:cstheme="minorHAnsi"/>
          <w:lang w:val="en-GB"/>
        </w:rPr>
        <w:t xml:space="preserve"> </w:t>
      </w:r>
      <w:r w:rsidR="004A2E71" w:rsidRPr="00187F8D">
        <w:rPr>
          <w:rFonts w:asciiTheme="minorHAnsi" w:hAnsiTheme="minorHAnsi" w:cstheme="minorHAnsi"/>
          <w:lang w:val="en-GB"/>
        </w:rPr>
        <w:t>mentioned</w:t>
      </w:r>
      <w:r w:rsidR="004A2E71">
        <w:rPr>
          <w:rFonts w:asciiTheme="minorHAnsi" w:hAnsiTheme="minorHAnsi" w:cstheme="minorHAnsi"/>
          <w:lang w:val="en-GB"/>
        </w:rPr>
        <w:t xml:space="preserve"> above</w:t>
      </w:r>
      <w:r w:rsidRPr="00187F8D">
        <w:rPr>
          <w:rFonts w:asciiTheme="minorHAnsi" w:hAnsiTheme="minorHAnsi" w:cstheme="minorHAnsi"/>
          <w:lang w:val="en-GB"/>
        </w:rPr>
        <w:t xml:space="preserve"> regarding dormitory entrance procedures are valid for all periods of stay in the dormitory (</w:t>
      </w:r>
      <w:r w:rsidR="004A2E71">
        <w:rPr>
          <w:rFonts w:asciiTheme="minorHAnsi" w:hAnsiTheme="minorHAnsi" w:cstheme="minorHAnsi"/>
          <w:lang w:val="en-GB"/>
        </w:rPr>
        <w:t>education</w:t>
      </w:r>
      <w:r w:rsidRPr="00187F8D">
        <w:rPr>
          <w:rFonts w:asciiTheme="minorHAnsi" w:hAnsiTheme="minorHAnsi" w:cstheme="minorHAnsi"/>
          <w:lang w:val="en-GB"/>
        </w:rPr>
        <w:t xml:space="preserve"> period and Summer Term).</w:t>
      </w:r>
    </w:p>
    <w:p w14:paraId="1C56B7ED"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45DAB472"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(8) Short-term student accommodation can be arranged in the dormitory during exam periods or outside times for a fee.</w:t>
      </w:r>
    </w:p>
    <w:p w14:paraId="72495FD7"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03EEA090" w14:textId="2C1B6979"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(9) </w:t>
      </w:r>
      <w:r w:rsidR="004A2E71">
        <w:rPr>
          <w:rFonts w:asciiTheme="minorHAnsi" w:hAnsiTheme="minorHAnsi" w:cstheme="minorHAnsi"/>
          <w:lang w:val="en-GB"/>
        </w:rPr>
        <w:t>W</w:t>
      </w:r>
      <w:r w:rsidR="004A2E71" w:rsidRPr="00187F8D">
        <w:rPr>
          <w:rFonts w:asciiTheme="minorHAnsi" w:hAnsiTheme="minorHAnsi" w:cstheme="minorHAnsi"/>
          <w:lang w:val="en-GB"/>
        </w:rPr>
        <w:t xml:space="preserve">hether </w:t>
      </w:r>
      <w:r w:rsidR="004A2E71">
        <w:rPr>
          <w:rFonts w:asciiTheme="minorHAnsi" w:hAnsiTheme="minorHAnsi" w:cstheme="minorHAnsi"/>
          <w:lang w:val="en-GB"/>
        </w:rPr>
        <w:t>the s</w:t>
      </w:r>
      <w:r w:rsidRPr="00187F8D">
        <w:rPr>
          <w:rFonts w:asciiTheme="minorHAnsi" w:hAnsiTheme="minorHAnsi" w:cstheme="minorHAnsi"/>
          <w:lang w:val="en-GB"/>
        </w:rPr>
        <w:t xml:space="preserve">tudents who are dismissed from the dormitory due to their </w:t>
      </w:r>
      <w:proofErr w:type="spellStart"/>
      <w:r w:rsidRPr="00187F8D">
        <w:rPr>
          <w:rFonts w:asciiTheme="minorHAnsi" w:hAnsiTheme="minorHAnsi" w:cstheme="minorHAnsi"/>
          <w:lang w:val="en-GB"/>
        </w:rPr>
        <w:t>behavior</w:t>
      </w:r>
      <w:proofErr w:type="spellEnd"/>
      <w:r w:rsidRPr="00187F8D">
        <w:rPr>
          <w:rFonts w:asciiTheme="minorHAnsi" w:hAnsiTheme="minorHAnsi" w:cstheme="minorHAnsi"/>
          <w:lang w:val="en-GB"/>
        </w:rPr>
        <w:t xml:space="preserve"> against the dormitory rules or who insist on violating the rules despite receiving a "reprimand" penalty</w:t>
      </w:r>
      <w:r w:rsidR="004A2E71">
        <w:rPr>
          <w:rFonts w:asciiTheme="minorHAnsi" w:hAnsiTheme="minorHAnsi" w:cstheme="minorHAnsi"/>
          <w:lang w:val="en-GB"/>
        </w:rPr>
        <w:t xml:space="preserve"> </w:t>
      </w:r>
      <w:r w:rsidR="004A2E71" w:rsidRPr="00187F8D">
        <w:rPr>
          <w:rFonts w:asciiTheme="minorHAnsi" w:hAnsiTheme="minorHAnsi" w:cstheme="minorHAnsi"/>
          <w:lang w:val="en-GB"/>
        </w:rPr>
        <w:t>will be accepted to the dormitory in the following semesters</w:t>
      </w:r>
      <w:r w:rsidR="004A2E71">
        <w:rPr>
          <w:rFonts w:asciiTheme="minorHAnsi" w:hAnsiTheme="minorHAnsi" w:cstheme="minorHAnsi"/>
          <w:lang w:val="en-GB"/>
        </w:rPr>
        <w:t xml:space="preserve"> or not</w:t>
      </w:r>
      <w:r w:rsidRPr="00187F8D">
        <w:rPr>
          <w:rFonts w:asciiTheme="minorHAnsi" w:hAnsiTheme="minorHAnsi" w:cstheme="minorHAnsi"/>
          <w:lang w:val="en-GB"/>
        </w:rPr>
        <w:t xml:space="preserve"> are evaluated by the Dormitory Management.</w:t>
      </w:r>
    </w:p>
    <w:p w14:paraId="749265B0"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2F5405AD" w14:textId="595A00CC"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(10) During the fee payment process announced every year, the relevant payments must be made on the specified dates. If the relevant payments are not made by the specified date, the application will be cancelled. </w:t>
      </w:r>
      <w:r w:rsidR="00BF4491">
        <w:rPr>
          <w:rFonts w:asciiTheme="minorHAnsi" w:hAnsiTheme="minorHAnsi" w:cstheme="minorHAnsi"/>
          <w:lang w:val="en-GB"/>
        </w:rPr>
        <w:t>The rights for rooms</w:t>
      </w:r>
      <w:r w:rsidRPr="00187F8D">
        <w:rPr>
          <w:rFonts w:asciiTheme="minorHAnsi" w:hAnsiTheme="minorHAnsi" w:cstheme="minorHAnsi"/>
          <w:lang w:val="en-GB"/>
        </w:rPr>
        <w:t xml:space="preserve"> are transferred to other students on the reserve list by the Dormitory Management.</w:t>
      </w:r>
    </w:p>
    <w:p w14:paraId="456A97B0"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254A0C9C" w14:textId="218FB058"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(11) Application acceptances</w:t>
      </w:r>
      <w:r w:rsidR="00BF4491">
        <w:rPr>
          <w:rFonts w:asciiTheme="minorHAnsi" w:hAnsiTheme="minorHAnsi" w:cstheme="minorHAnsi"/>
          <w:lang w:val="en-GB"/>
        </w:rPr>
        <w:t>, among</w:t>
      </w:r>
      <w:r w:rsidRPr="00187F8D">
        <w:rPr>
          <w:rFonts w:asciiTheme="minorHAnsi" w:hAnsiTheme="minorHAnsi" w:cstheme="minorHAnsi"/>
          <w:lang w:val="en-GB"/>
        </w:rPr>
        <w:t xml:space="preserve"> students who apply to the dormitory during the dormitory application period, </w:t>
      </w:r>
      <w:r w:rsidR="00BF4491">
        <w:rPr>
          <w:rFonts w:asciiTheme="minorHAnsi" w:hAnsiTheme="minorHAnsi" w:cstheme="minorHAnsi"/>
          <w:lang w:val="en-GB"/>
        </w:rPr>
        <w:t>are</w:t>
      </w:r>
      <w:r w:rsidRPr="00187F8D">
        <w:rPr>
          <w:rFonts w:asciiTheme="minorHAnsi" w:hAnsiTheme="minorHAnsi" w:cstheme="minorHAnsi"/>
          <w:lang w:val="en-GB"/>
        </w:rPr>
        <w:t xml:space="preserve"> made according to the</w:t>
      </w:r>
      <w:r w:rsidR="00BF4491">
        <w:rPr>
          <w:rFonts w:asciiTheme="minorHAnsi" w:hAnsiTheme="minorHAnsi" w:cstheme="minorHAnsi"/>
          <w:lang w:val="en-GB"/>
        </w:rPr>
        <w:t xml:space="preserve"> application</w:t>
      </w:r>
      <w:r w:rsidRPr="00187F8D">
        <w:rPr>
          <w:rFonts w:asciiTheme="minorHAnsi" w:hAnsiTheme="minorHAnsi" w:cstheme="minorHAnsi"/>
          <w:lang w:val="en-GB"/>
        </w:rPr>
        <w:t xml:space="preserve"> priority (date and time).</w:t>
      </w:r>
    </w:p>
    <w:p w14:paraId="24D29610"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3DD3B20A" w14:textId="06ACFE41"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(12) Current students staying in the dormitory are given the right to apply early between the dates determined by the Dormitory Management, if they wish to stay in the dormitory the following year. Students who do not use this right and exceed the deadline </w:t>
      </w:r>
      <w:r w:rsidR="00BF4491">
        <w:rPr>
          <w:rFonts w:asciiTheme="minorHAnsi" w:hAnsiTheme="minorHAnsi" w:cstheme="minorHAnsi"/>
          <w:lang w:val="en-GB"/>
        </w:rPr>
        <w:t>due to</w:t>
      </w:r>
      <w:r w:rsidRPr="00187F8D">
        <w:rPr>
          <w:rFonts w:asciiTheme="minorHAnsi" w:hAnsiTheme="minorHAnsi" w:cstheme="minorHAnsi"/>
          <w:lang w:val="en-GB"/>
        </w:rPr>
        <w:t xml:space="preserve"> various reasons lose their right to apply early.</w:t>
      </w:r>
    </w:p>
    <w:p w14:paraId="7D61F562"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320FA2F1" w14:textId="2005E8E6"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(13) The student must pay the annual fee for the room assigned to him/her</w:t>
      </w:r>
      <w:r w:rsidR="00BF4491">
        <w:rPr>
          <w:rFonts w:asciiTheme="minorHAnsi" w:hAnsiTheme="minorHAnsi" w:cstheme="minorHAnsi"/>
          <w:lang w:val="en-GB"/>
        </w:rPr>
        <w:t xml:space="preserve"> </w:t>
      </w:r>
      <w:r w:rsidRPr="00187F8D">
        <w:rPr>
          <w:rFonts w:asciiTheme="minorHAnsi" w:hAnsiTheme="minorHAnsi" w:cstheme="minorHAnsi"/>
          <w:lang w:val="en-GB"/>
        </w:rPr>
        <w:t>according to the procedures and conditions announced every year on the university's website.</w:t>
      </w:r>
    </w:p>
    <w:p w14:paraId="1CEAD896"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7883AE95" w14:textId="540F8761"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 xml:space="preserve">(14) Having stayed in </w:t>
      </w:r>
      <w:r w:rsidR="00BF4491">
        <w:rPr>
          <w:rFonts w:asciiTheme="minorHAnsi" w:hAnsiTheme="minorHAnsi" w:cstheme="minorHAnsi"/>
          <w:lang w:val="en-GB"/>
        </w:rPr>
        <w:t xml:space="preserve">the </w:t>
      </w:r>
      <w:r w:rsidRPr="00187F8D">
        <w:rPr>
          <w:rFonts w:asciiTheme="minorHAnsi" w:hAnsiTheme="minorHAnsi" w:cstheme="minorHAnsi"/>
          <w:lang w:val="en-GB"/>
        </w:rPr>
        <w:t>dormitory in the previous year or semester does not give the right to stay in a dormitory in the following academic years. The student must re-apply for dormitory for each academic year.</w:t>
      </w:r>
    </w:p>
    <w:p w14:paraId="6ECD7DE4"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5C638618" w14:textId="77777777"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(15) Dormitory placements for students who want to stay in dormitories during the summer term are made again at the end of the Spring Term. The relevant process for applications and placements for summer accommodation is announced by the Dormitory Directorate.</w:t>
      </w:r>
    </w:p>
    <w:p w14:paraId="711C20B4" w14:textId="77777777" w:rsidR="003E48CA" w:rsidRPr="00187F8D" w:rsidRDefault="003E48CA" w:rsidP="00187F8D">
      <w:pPr>
        <w:pStyle w:val="GvdeMetni"/>
        <w:spacing w:before="37" w:line="259" w:lineRule="auto"/>
        <w:jc w:val="both"/>
        <w:rPr>
          <w:rFonts w:asciiTheme="minorHAnsi" w:hAnsiTheme="minorHAnsi" w:cstheme="minorHAnsi"/>
          <w:lang w:val="en-GB"/>
        </w:rPr>
      </w:pPr>
    </w:p>
    <w:p w14:paraId="05D59C49" w14:textId="49C61830" w:rsidR="003E48CA" w:rsidRPr="00187F8D" w:rsidRDefault="003E48CA" w:rsidP="00187F8D">
      <w:pPr>
        <w:pStyle w:val="GvdeMetni"/>
        <w:spacing w:before="37" w:line="259" w:lineRule="auto"/>
        <w:jc w:val="both"/>
        <w:rPr>
          <w:rFonts w:asciiTheme="minorHAnsi" w:hAnsiTheme="minorHAnsi" w:cstheme="minorHAnsi"/>
          <w:lang w:val="en-GB"/>
        </w:rPr>
      </w:pPr>
      <w:r w:rsidRPr="00187F8D">
        <w:rPr>
          <w:rFonts w:asciiTheme="minorHAnsi" w:hAnsiTheme="minorHAnsi" w:cstheme="minorHAnsi"/>
          <w:lang w:val="en-GB"/>
        </w:rPr>
        <w:t>(16) Students make their payments after their dormitory applications. Students who make their payments are sent documents that they must sign with digital signature. Students sign the documents within the date range determined by the Dormitory Management. Applications and registration of students who do not sign the documents on the specified dates will be cancelle</w:t>
      </w:r>
      <w:r w:rsidR="002A3B8D" w:rsidRPr="00187F8D">
        <w:rPr>
          <w:rFonts w:asciiTheme="minorHAnsi" w:hAnsiTheme="minorHAnsi" w:cstheme="minorHAnsi"/>
          <w:lang w:val="en-GB"/>
        </w:rPr>
        <w:t>d</w:t>
      </w:r>
      <w:r w:rsidR="00B22810" w:rsidRPr="00187F8D">
        <w:rPr>
          <w:rFonts w:asciiTheme="minorHAnsi" w:hAnsiTheme="minorHAnsi" w:cstheme="minorHAnsi"/>
          <w:lang w:val="en-GB"/>
        </w:rPr>
        <w:t>.</w:t>
      </w:r>
    </w:p>
    <w:p w14:paraId="7E350F59" w14:textId="77777777" w:rsidR="00187F8D" w:rsidRPr="00187F8D" w:rsidRDefault="00187F8D" w:rsidP="00187F8D">
      <w:pPr>
        <w:pStyle w:val="GvdeMetni"/>
        <w:spacing w:before="37" w:line="259" w:lineRule="auto"/>
        <w:ind w:left="0"/>
        <w:jc w:val="both"/>
        <w:rPr>
          <w:rFonts w:asciiTheme="minorHAnsi" w:hAnsiTheme="minorHAnsi" w:cstheme="minorHAnsi"/>
          <w:lang w:val="en-GB"/>
        </w:rPr>
      </w:pPr>
    </w:p>
    <w:p w14:paraId="4EBFBAB5" w14:textId="77777777" w:rsidR="00187F8D" w:rsidRPr="00187F8D" w:rsidRDefault="00187F8D" w:rsidP="00187F8D">
      <w:pPr>
        <w:pStyle w:val="GvdeMetni"/>
        <w:spacing w:before="37" w:line="259" w:lineRule="auto"/>
        <w:ind w:left="0"/>
        <w:jc w:val="both"/>
        <w:rPr>
          <w:rFonts w:asciiTheme="minorHAnsi" w:hAnsiTheme="minorHAnsi" w:cstheme="minorHAnsi"/>
          <w:lang w:val="en-GB"/>
        </w:rPr>
      </w:pPr>
    </w:p>
    <w:p w14:paraId="044ACF4F" w14:textId="083F3696" w:rsidR="00187F8D" w:rsidRPr="00187F8D" w:rsidRDefault="00D97761"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b/>
          <w:bCs/>
          <w:lang w:val="en-GB" w:eastAsia="en-GB"/>
        </w:rPr>
        <w:t xml:space="preserve">Admission </w:t>
      </w:r>
      <w:r w:rsidR="00187F8D" w:rsidRPr="00187F8D">
        <w:rPr>
          <w:rFonts w:asciiTheme="minorHAnsi" w:eastAsia="Times New Roman" w:hAnsiTheme="minorHAnsi" w:cstheme="minorHAnsi"/>
          <w:b/>
          <w:bCs/>
          <w:lang w:val="en-GB" w:eastAsia="en-GB"/>
        </w:rPr>
        <w:t>Conditions</w:t>
      </w:r>
      <w:r w:rsidR="00187F8D" w:rsidRPr="00187F8D">
        <w:rPr>
          <w:rFonts w:asciiTheme="minorHAnsi" w:eastAsia="Times New Roman" w:hAnsiTheme="minorHAnsi" w:cstheme="minorHAnsi"/>
          <w:lang w:val="en-GB" w:eastAsia="en-GB"/>
        </w:rPr>
        <w:t> </w:t>
      </w:r>
      <w:r w:rsidRPr="00D97761">
        <w:rPr>
          <w:rFonts w:asciiTheme="minorHAnsi" w:eastAsia="Times New Roman" w:hAnsiTheme="minorHAnsi" w:cstheme="minorHAnsi"/>
          <w:b/>
          <w:bCs/>
          <w:lang w:val="en-GB" w:eastAsia="en-GB"/>
        </w:rPr>
        <w:t>to</w:t>
      </w:r>
      <w:r>
        <w:rPr>
          <w:rFonts w:asciiTheme="minorHAnsi" w:eastAsia="Times New Roman" w:hAnsiTheme="minorHAnsi" w:cstheme="minorHAnsi"/>
          <w:lang w:val="en-GB" w:eastAsia="en-GB"/>
        </w:rPr>
        <w:t xml:space="preserve"> </w:t>
      </w:r>
      <w:r w:rsidRPr="00D97761">
        <w:rPr>
          <w:rFonts w:asciiTheme="minorHAnsi" w:eastAsia="Times New Roman" w:hAnsiTheme="minorHAnsi" w:cstheme="minorHAnsi"/>
          <w:b/>
          <w:bCs/>
          <w:lang w:val="en-GB" w:eastAsia="en-GB"/>
        </w:rPr>
        <w:t>Dormitory</w:t>
      </w:r>
    </w:p>
    <w:p w14:paraId="44FFCDA9" w14:textId="68DD8309"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ARTICLE 8 –</w:t>
      </w:r>
      <w:r w:rsidRPr="00187F8D">
        <w:rPr>
          <w:rFonts w:asciiTheme="minorHAnsi" w:eastAsia="Times New Roman" w:hAnsiTheme="minorHAnsi" w:cstheme="minorHAnsi"/>
          <w:lang w:val="en-GB" w:eastAsia="en-GB"/>
        </w:rPr>
        <w:t xml:space="preserve"> (1) All documents specified in the dormitory application announcements are</w:t>
      </w:r>
      <w:r w:rsidR="00D97761">
        <w:rPr>
          <w:rFonts w:asciiTheme="minorHAnsi" w:eastAsia="Times New Roman" w:hAnsiTheme="minorHAnsi" w:cstheme="minorHAnsi"/>
          <w:lang w:val="en-GB" w:eastAsia="en-GB"/>
        </w:rPr>
        <w:t xml:space="preserve"> submitted </w:t>
      </w:r>
      <w:r w:rsidRPr="00187F8D">
        <w:rPr>
          <w:rFonts w:asciiTheme="minorHAnsi" w:eastAsia="Times New Roman" w:hAnsiTheme="minorHAnsi" w:cstheme="minorHAnsi"/>
          <w:lang w:val="en-GB" w:eastAsia="en-GB"/>
        </w:rPr>
        <w:t>to the Dormitory Directorate. </w:t>
      </w:r>
    </w:p>
    <w:p w14:paraId="24819C92" w14:textId="4CF36CE2" w:rsidR="00187F8D" w:rsidRPr="00187F8D" w:rsidRDefault="00D97761"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2</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All students applying for dormitory are obliged to pay the accommodation deposit fee. Applications of students who do not pay their deposit will not be evaluated. </w:t>
      </w:r>
    </w:p>
    <w:p w14:paraId="1B604E28" w14:textId="019BB174" w:rsidR="00187F8D" w:rsidRPr="00187F8D" w:rsidRDefault="00D97761"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who stayed in the dormitory in previous years and did not receive a refund of the deposit fee and whose deposit was not deducted do not need to pay a deposit fee when they apply for dormitory again. </w:t>
      </w:r>
    </w:p>
    <w:p w14:paraId="58A30216" w14:textId="553F89F0" w:rsidR="00187F8D" w:rsidRPr="00187F8D" w:rsidRDefault="00D97761"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4</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After the online application, the dormitory deposit must be paid within the period determined by the Dormitory Management. </w:t>
      </w:r>
    </w:p>
    <w:p w14:paraId="0093F09F" w14:textId="71293768"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check in </w:t>
      </w:r>
      <w:r>
        <w:rPr>
          <w:rFonts w:asciiTheme="minorHAnsi" w:eastAsia="Times New Roman" w:hAnsiTheme="minorHAnsi" w:cstheme="minorHAnsi"/>
          <w:lang w:val="en-GB" w:eastAsia="en-GB"/>
        </w:rPr>
        <w:t xml:space="preserve">the rooms </w:t>
      </w:r>
      <w:r w:rsidR="00187F8D" w:rsidRPr="00187F8D">
        <w:rPr>
          <w:rFonts w:asciiTheme="minorHAnsi" w:eastAsia="Times New Roman" w:hAnsiTheme="minorHAnsi" w:cstheme="minorHAnsi"/>
          <w:lang w:val="en-GB" w:eastAsia="en-GB"/>
        </w:rPr>
        <w:t>by signing the form indicating that they have received the room assigned to them completely or with the deficiencies previously determined by the Dormitory Management. Damage(s) occurring during the yearly controls are recorded and the student is charged for the damage(s) in question. </w:t>
      </w:r>
    </w:p>
    <w:p w14:paraId="4682A315" w14:textId="08B3B4BC"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6</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obliged to notify the Dormitory Management within 48 hours from the delivery of the room of any deficiencies or damages detected in the fixtures and/or other sections of the room, other than those that could not be detected before and those specified in the form they signed upon entering the room for the first time. Otherwise, the student will be responsible for all missing items and damages and will be debited in the determined amount. </w:t>
      </w:r>
    </w:p>
    <w:p w14:paraId="1CB733A0" w14:textId="18DD9BEE"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7</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notified by e-mail about dormitory entrance and room planning results every year. </w:t>
      </w:r>
    </w:p>
    <w:p w14:paraId="3B443BA5" w14:textId="199233E5"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8</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deposit fee determined for room planning must be deposited into the University account. Students who made their deposits in previous years but had their deposits deducted must complete the missing balance of their deposits. </w:t>
      </w:r>
    </w:p>
    <w:p w14:paraId="43B0FD76" w14:textId="583237C4"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9</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must complete the registration process for the rooms assigned to them by the date specified in the announcement. </w:t>
      </w:r>
    </w:p>
    <w:p w14:paraId="77F86D82" w14:textId="5DAD30B3" w:rsidR="00187F8D" w:rsidRPr="00187F8D" w:rsidRDefault="005821B7"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10</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All documents given to the student by the Dormitory Staff at the time of room entry are filled out completely by the student. </w:t>
      </w:r>
    </w:p>
    <w:p w14:paraId="108E05AC" w14:textId="2277816E" w:rsidR="00187F8D" w:rsidRPr="00187F8D" w:rsidRDefault="005821B7"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11</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Those who </w:t>
      </w:r>
      <w:proofErr w:type="gramStart"/>
      <w:r w:rsidR="00187F8D" w:rsidRPr="00187F8D">
        <w:rPr>
          <w:rFonts w:asciiTheme="minorHAnsi" w:eastAsia="Times New Roman" w:hAnsiTheme="minorHAnsi" w:cstheme="minorHAnsi"/>
          <w:lang w:val="en-GB" w:eastAsia="en-GB"/>
        </w:rPr>
        <w:t>have to</w:t>
      </w:r>
      <w:proofErr w:type="gramEnd"/>
      <w:r w:rsidR="00187F8D" w:rsidRPr="00187F8D">
        <w:rPr>
          <w:rFonts w:asciiTheme="minorHAnsi" w:eastAsia="Times New Roman" w:hAnsiTheme="minorHAnsi" w:cstheme="minorHAnsi"/>
          <w:lang w:val="en-GB" w:eastAsia="en-GB"/>
        </w:rPr>
        <w:t xml:space="preserve"> check in on Saturdays, Sundays and public holidays can settle into their rooms by making their payments in advance and completing the room check-in procedures as explained in </w:t>
      </w:r>
      <w:r>
        <w:rPr>
          <w:rFonts w:asciiTheme="minorHAnsi" w:eastAsia="Times New Roman" w:hAnsiTheme="minorHAnsi" w:cstheme="minorHAnsi"/>
          <w:lang w:val="en-GB" w:eastAsia="en-GB"/>
        </w:rPr>
        <w:t>the articles above</w:t>
      </w:r>
      <w:r w:rsidR="00187F8D" w:rsidRPr="00187F8D">
        <w:rPr>
          <w:rFonts w:asciiTheme="minorHAnsi" w:eastAsia="Times New Roman" w:hAnsiTheme="minorHAnsi" w:cstheme="minorHAnsi"/>
          <w:lang w:val="en-GB" w:eastAsia="en-GB"/>
        </w:rPr>
        <w:t>. </w:t>
      </w:r>
    </w:p>
    <w:p w14:paraId="337C4B43"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w:t>
      </w:r>
    </w:p>
    <w:p w14:paraId="42601086" w14:textId="77777777"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Dormitory Fees</w:t>
      </w:r>
      <w:r w:rsidRPr="00187F8D">
        <w:rPr>
          <w:rFonts w:asciiTheme="minorHAnsi" w:eastAsia="Times New Roman" w:hAnsiTheme="minorHAnsi" w:cstheme="minorHAnsi"/>
          <w:lang w:val="en-GB" w:eastAsia="en-GB"/>
        </w:rPr>
        <w:t> </w:t>
      </w:r>
    </w:p>
    <w:p w14:paraId="7A66AD95" w14:textId="0CBBFA21"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ARTICLE 9 –</w:t>
      </w:r>
      <w:r w:rsidRPr="00187F8D">
        <w:rPr>
          <w:rFonts w:asciiTheme="minorHAnsi" w:eastAsia="Times New Roman" w:hAnsiTheme="minorHAnsi" w:cstheme="minorHAnsi"/>
          <w:lang w:val="en-GB" w:eastAsia="en-GB"/>
        </w:rPr>
        <w:t xml:space="preserve"> (1) You can stay in the dormitory for a fee. Fees include accommodation only; </w:t>
      </w:r>
      <w:r w:rsidR="00486090">
        <w:rPr>
          <w:rFonts w:asciiTheme="minorHAnsi" w:eastAsia="Times New Roman" w:hAnsiTheme="minorHAnsi" w:cstheme="minorHAnsi"/>
          <w:lang w:val="en-GB" w:eastAsia="en-GB"/>
        </w:rPr>
        <w:t>t</w:t>
      </w:r>
      <w:r w:rsidRPr="00187F8D">
        <w:rPr>
          <w:rFonts w:asciiTheme="minorHAnsi" w:eastAsia="Times New Roman" w:hAnsiTheme="minorHAnsi" w:cstheme="minorHAnsi"/>
          <w:lang w:val="en-GB" w:eastAsia="en-GB"/>
        </w:rPr>
        <w:t>ravel, food and other expenses</w:t>
      </w:r>
      <w:r w:rsidR="00486090">
        <w:rPr>
          <w:rFonts w:asciiTheme="minorHAnsi" w:eastAsia="Times New Roman" w:hAnsiTheme="minorHAnsi" w:cstheme="minorHAnsi"/>
          <w:lang w:val="en-GB" w:eastAsia="en-GB"/>
        </w:rPr>
        <w:t xml:space="preserve"> of students</w:t>
      </w:r>
      <w:r w:rsidRPr="00187F8D">
        <w:rPr>
          <w:rFonts w:asciiTheme="minorHAnsi" w:eastAsia="Times New Roman" w:hAnsiTheme="minorHAnsi" w:cstheme="minorHAnsi"/>
          <w:lang w:val="en-GB" w:eastAsia="en-GB"/>
        </w:rPr>
        <w:t xml:space="preserve"> are not included in this amount. </w:t>
      </w:r>
    </w:p>
    <w:p w14:paraId="501E2337" w14:textId="4447ACC6"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(2) Dormitory fees</w:t>
      </w:r>
      <w:r w:rsidR="00486090">
        <w:rPr>
          <w:rFonts w:asciiTheme="minorHAnsi" w:eastAsia="Times New Roman" w:hAnsiTheme="minorHAnsi" w:cstheme="minorHAnsi"/>
          <w:lang w:val="en-GB" w:eastAsia="en-GB"/>
        </w:rPr>
        <w:t xml:space="preserve"> are</w:t>
      </w:r>
      <w:r w:rsidRPr="00187F8D">
        <w:rPr>
          <w:rFonts w:asciiTheme="minorHAnsi" w:eastAsia="Times New Roman" w:hAnsiTheme="minorHAnsi" w:cstheme="minorHAnsi"/>
          <w:lang w:val="en-GB" w:eastAsia="en-GB"/>
        </w:rPr>
        <w:t xml:space="preserve"> determined by the University Board of Trustees every year in accordance with the date determined by the regulation. The determined fees are notified to the Provincial Directorate of the Ministry of Youth and Sports by the Dormitory Directorate and announced to the students. </w:t>
      </w:r>
    </w:p>
    <w:p w14:paraId="2F39D903" w14:textId="77777777"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Leaving the Dormitory</w:t>
      </w:r>
      <w:r w:rsidRPr="00187F8D">
        <w:rPr>
          <w:rFonts w:asciiTheme="minorHAnsi" w:eastAsia="Times New Roman" w:hAnsiTheme="minorHAnsi" w:cstheme="minorHAnsi"/>
          <w:lang w:val="en-GB" w:eastAsia="en-GB"/>
        </w:rPr>
        <w:t> </w:t>
      </w:r>
    </w:p>
    <w:p w14:paraId="59470E5F" w14:textId="716ED754"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ARTICLE 10 –</w:t>
      </w:r>
      <w:r w:rsidRPr="00187F8D">
        <w:rPr>
          <w:rFonts w:asciiTheme="minorHAnsi" w:eastAsia="Times New Roman" w:hAnsiTheme="minorHAnsi" w:cstheme="minorHAnsi"/>
          <w:lang w:val="en-GB" w:eastAsia="en-GB"/>
        </w:rPr>
        <w:t xml:space="preserve"> (1) Students who will leave at the end of the academic calendar are obliged to vacate the room and submit their room card until the date announced by the Dormitory Management. The rooms of students who do not complete the check-out procedures or do not vacate the room despite completing the procedures will be vacated by the Dormitory Management no later than three days after the announced check-out date. </w:t>
      </w:r>
    </w:p>
    <w:p w14:paraId="15FF3AE4" w14:textId="5166D7BA"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(2) The University and Dormitory Management are not responsible for the loss or damage of personal belongings left in the check-out room. </w:t>
      </w:r>
    </w:p>
    <w:p w14:paraId="7B82F146" w14:textId="460F3B68" w:rsidR="00187F8D" w:rsidRPr="00187F8D" w:rsidRDefault="00187F8D"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(3) Students who are suspended from the university or expelled from the dormitory are dismissed from the dormitory by the Dormitory Executive Board. These students are allowed to leave the dormitory accompanied by security within one hour. </w:t>
      </w:r>
    </w:p>
    <w:p w14:paraId="696F1053" w14:textId="50BB8CA3" w:rsidR="00187F8D" w:rsidRPr="00187F8D" w:rsidRDefault="00590296"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(4)</w:t>
      </w:r>
      <w:r w:rsidR="00187F8D" w:rsidRPr="00187F8D">
        <w:rPr>
          <w:rFonts w:asciiTheme="minorHAnsi" w:eastAsia="Times New Roman" w:hAnsiTheme="minorHAnsi" w:cstheme="minorHAnsi"/>
          <w:lang w:val="en-GB" w:eastAsia="en-GB"/>
        </w:rPr>
        <w:t xml:space="preserve"> The room of the student leaving the dormitory is checked by the Dormitory Management. It is determined whether </w:t>
      </w:r>
      <w:r>
        <w:rPr>
          <w:rFonts w:asciiTheme="minorHAnsi" w:eastAsia="Times New Roman" w:hAnsiTheme="minorHAnsi" w:cstheme="minorHAnsi"/>
          <w:lang w:val="en-GB" w:eastAsia="en-GB"/>
        </w:rPr>
        <w:t>he/she</w:t>
      </w:r>
      <w:r w:rsidR="00187F8D" w:rsidRPr="00187F8D">
        <w:rPr>
          <w:rFonts w:asciiTheme="minorHAnsi" w:eastAsia="Times New Roman" w:hAnsiTheme="minorHAnsi" w:cstheme="minorHAnsi"/>
          <w:lang w:val="en-GB" w:eastAsia="en-GB"/>
        </w:rPr>
        <w:t xml:space="preserve"> damages materials and fixtures. If damage is detected, the relevant amount is recorded on the room check-out form to be deducted from the student's deposit. The remaining deposit amount is refunded to the bank account declared by the student. In cases where the deposit fee does not cover the cost of damage, the student accepts, declares and undertakes to pay the remaining amount to the university within 3 days. If the relevant payment is not paid within the mentioned period, the student will be charged to the university. The university reserves the right to take any legal action for the relevant debt. </w:t>
      </w:r>
    </w:p>
    <w:p w14:paraId="64D230C5" w14:textId="16F1AE61" w:rsidR="00187F8D" w:rsidRPr="00187F8D" w:rsidRDefault="00590296"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(5)</w:t>
      </w:r>
      <w:r w:rsidR="00187F8D" w:rsidRPr="00187F8D">
        <w:rPr>
          <w:rFonts w:asciiTheme="minorHAnsi" w:eastAsia="Times New Roman" w:hAnsiTheme="minorHAnsi" w:cstheme="minorHAnsi"/>
          <w:lang w:val="en-GB" w:eastAsia="en-GB"/>
        </w:rPr>
        <w:t xml:space="preserve"> The student leaving the dormitory takes all his/her belongings and leaves the room. He states that he wants to check out, fills out the necessary forms for check-out and submits his room card. With the Dormitory Management Officer, they go to check his room together. The student is personally responsible for completing the exit procedures. The student is responsible for monitoring the time required to complete the procedures. Rooms must be delivered clean and tidy. (Otherwise, the logout process cannot be started.) </w:t>
      </w:r>
    </w:p>
    <w:p w14:paraId="6EA5CFA1" w14:textId="546DE4DC" w:rsidR="00187F8D" w:rsidRPr="00187F8D" w:rsidRDefault="00590296"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(6)</w:t>
      </w:r>
      <w:r w:rsidR="00187F8D" w:rsidRPr="00187F8D">
        <w:rPr>
          <w:rFonts w:asciiTheme="minorHAnsi" w:eastAsia="Times New Roman" w:hAnsiTheme="minorHAnsi" w:cstheme="minorHAnsi"/>
          <w:lang w:val="en-GB" w:eastAsia="en-GB"/>
        </w:rPr>
        <w:t xml:space="preserve"> The belongings of the student who leaves without completing the check-out procedures are stored by the Dormitory Management for 15 days. The student is notified via e-mail (shared with us during the application) that he must receive his belongings within 15 days at the latest. In case </w:t>
      </w:r>
      <w:r>
        <w:rPr>
          <w:rFonts w:asciiTheme="minorHAnsi" w:eastAsia="Times New Roman" w:hAnsiTheme="minorHAnsi" w:cstheme="minorHAnsi"/>
          <w:lang w:val="en-GB" w:eastAsia="en-GB"/>
        </w:rPr>
        <w:t xml:space="preserve">that </w:t>
      </w:r>
      <w:r w:rsidR="00187F8D" w:rsidRPr="00187F8D">
        <w:rPr>
          <w:rFonts w:asciiTheme="minorHAnsi" w:eastAsia="Times New Roman" w:hAnsiTheme="minorHAnsi" w:cstheme="minorHAnsi"/>
          <w:lang w:val="en-GB" w:eastAsia="en-GB"/>
        </w:rPr>
        <w:t>the items are not received within the specified periods without giving an excuse</w:t>
      </w:r>
      <w:r>
        <w:rPr>
          <w:rFonts w:asciiTheme="minorHAnsi" w:eastAsia="Times New Roman" w:hAnsiTheme="minorHAnsi" w:cstheme="minorHAnsi"/>
          <w:lang w:val="en-GB" w:eastAsia="en-GB"/>
        </w:rPr>
        <w:t>, s</w:t>
      </w:r>
      <w:r w:rsidR="00187F8D" w:rsidRPr="00187F8D">
        <w:rPr>
          <w:rFonts w:asciiTheme="minorHAnsi" w:eastAsia="Times New Roman" w:hAnsiTheme="minorHAnsi" w:cstheme="minorHAnsi"/>
          <w:lang w:val="en-GB" w:eastAsia="en-GB"/>
        </w:rPr>
        <w:t>tudents are deemed to have abandoned their property rights on the relevant items. </w:t>
      </w:r>
    </w:p>
    <w:p w14:paraId="6A1B3A10" w14:textId="437AADE4" w:rsidR="00187F8D" w:rsidRPr="00187F8D" w:rsidRDefault="005B3D59"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(7)</w:t>
      </w:r>
      <w:r w:rsidR="00187F8D" w:rsidRPr="00187F8D">
        <w:rPr>
          <w:rFonts w:asciiTheme="minorHAnsi" w:eastAsia="Times New Roman" w:hAnsiTheme="minorHAnsi" w:cstheme="minorHAnsi"/>
          <w:lang w:val="en-GB" w:eastAsia="en-GB"/>
        </w:rPr>
        <w:t xml:space="preserve"> The entire deposit fee will be deducted for students who leave the dormitory without personally completing the room check-out procedures. </w:t>
      </w:r>
    </w:p>
    <w:p w14:paraId="4E5C7135" w14:textId="71B8394A" w:rsidR="00187F8D" w:rsidRPr="00187F8D" w:rsidRDefault="005B3D59" w:rsidP="00187F8D">
      <w:pPr>
        <w:widowControl/>
        <w:autoSpaceDE/>
        <w:autoSpaceDN/>
        <w:spacing w:beforeAutospacing="1" w:afterAutospacing="1"/>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(8)</w:t>
      </w:r>
      <w:r w:rsidR="00187F8D" w:rsidRPr="00187F8D">
        <w:rPr>
          <w:rFonts w:asciiTheme="minorHAnsi" w:eastAsia="Times New Roman" w:hAnsiTheme="minorHAnsi" w:cstheme="minorHAnsi"/>
          <w:lang w:val="en-GB" w:eastAsia="en-GB"/>
        </w:rPr>
        <w:t xml:space="preserve"> Students must notify the Dormitory Directorate's official e-mail address (</w:t>
      </w:r>
      <w:hyperlink r:id="rId7" w:history="1">
        <w:r w:rsidRPr="00810C52">
          <w:rPr>
            <w:rStyle w:val="Kpr"/>
            <w:rFonts w:asciiTheme="minorHAnsi" w:eastAsia="Times New Roman" w:hAnsiTheme="minorHAnsi" w:cstheme="minorHAnsi"/>
            <w:lang w:val="en-GB" w:eastAsia="en-GB"/>
          </w:rPr>
          <w:t>yurt@altinbas.edu.tr</w:t>
        </w:r>
      </w:hyperlink>
      <w:r>
        <w:rPr>
          <w:rFonts w:asciiTheme="minorHAnsi" w:eastAsia="Times New Roman" w:hAnsiTheme="minorHAnsi" w:cstheme="minorHAnsi"/>
          <w:lang w:val="en-GB" w:eastAsia="en-GB"/>
        </w:rPr>
        <w:t>) of</w:t>
      </w:r>
      <w:r w:rsidR="00187F8D" w:rsidRPr="00187F8D">
        <w:rPr>
          <w:rFonts w:asciiTheme="minorHAnsi" w:eastAsia="Times New Roman" w:hAnsiTheme="minorHAnsi" w:cstheme="minorHAnsi"/>
          <w:lang w:val="en-GB" w:eastAsia="en-GB"/>
        </w:rPr>
        <w:t xml:space="preserve"> their residence location and duration regarding the day(s) they will not stay in the </w:t>
      </w:r>
      <w:proofErr w:type="gramStart"/>
      <w:r w:rsidR="00187F8D" w:rsidRPr="00187F8D">
        <w:rPr>
          <w:rFonts w:asciiTheme="minorHAnsi" w:eastAsia="Times New Roman" w:hAnsiTheme="minorHAnsi" w:cstheme="minorHAnsi"/>
          <w:lang w:val="en-GB" w:eastAsia="en-GB"/>
        </w:rPr>
        <w:t>dormitory</w:t>
      </w:r>
      <w:r>
        <w:rPr>
          <w:rFonts w:asciiTheme="minorHAnsi" w:eastAsia="Times New Roman" w:hAnsiTheme="minorHAnsi" w:cstheme="minorHAnsi"/>
          <w:lang w:val="en-GB" w:eastAsia="en-GB"/>
        </w:rPr>
        <w:t xml:space="preserve"> </w:t>
      </w:r>
      <w:r w:rsidRPr="00187F8D">
        <w:rPr>
          <w:rFonts w:asciiTheme="minorHAnsi" w:eastAsia="Times New Roman" w:hAnsiTheme="minorHAnsi" w:cstheme="minorHAnsi"/>
          <w:lang w:val="en-GB" w:eastAsia="en-GB"/>
        </w:rPr>
        <w:t>)</w:t>
      </w:r>
      <w:proofErr w:type="gramEnd"/>
      <w:r w:rsidRPr="00187F8D">
        <w:rPr>
          <w:rFonts w:asciiTheme="minorHAnsi" w:eastAsia="Times New Roman" w:hAnsiTheme="minorHAnsi" w:cstheme="minorHAnsi"/>
          <w:lang w:val="en-GB" w:eastAsia="en-GB"/>
        </w:rPr>
        <w:t xml:space="preserve"> with their own e-mail addresses</w:t>
      </w: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 xml:space="preserve">Otherwise, </w:t>
      </w:r>
      <w:r>
        <w:rPr>
          <w:rFonts w:asciiTheme="minorHAnsi" w:eastAsia="Times New Roman" w:hAnsiTheme="minorHAnsi" w:cstheme="minorHAnsi"/>
          <w:lang w:val="en-GB" w:eastAsia="en-GB"/>
        </w:rPr>
        <w:t xml:space="preserve">an </w:t>
      </w:r>
      <w:r w:rsidR="00187F8D" w:rsidRPr="00187F8D">
        <w:rPr>
          <w:rFonts w:asciiTheme="minorHAnsi" w:eastAsia="Times New Roman" w:hAnsiTheme="minorHAnsi" w:cstheme="minorHAnsi"/>
          <w:lang w:val="en-GB" w:eastAsia="en-GB"/>
        </w:rPr>
        <w:t xml:space="preserve">action is taken by </w:t>
      </w:r>
      <w:proofErr w:type="gramStart"/>
      <w:r w:rsidR="00187F8D" w:rsidRPr="00187F8D">
        <w:rPr>
          <w:rFonts w:asciiTheme="minorHAnsi" w:eastAsia="Times New Roman" w:hAnsiTheme="minorHAnsi" w:cstheme="minorHAnsi"/>
          <w:lang w:val="en-GB" w:eastAsia="en-GB"/>
        </w:rPr>
        <w:t>taking into account</w:t>
      </w:r>
      <w:proofErr w:type="gramEnd"/>
      <w:r w:rsidR="00187F8D" w:rsidRPr="00187F8D">
        <w:rPr>
          <w:rFonts w:asciiTheme="minorHAnsi" w:eastAsia="Times New Roman" w:hAnsiTheme="minorHAnsi" w:cstheme="minorHAnsi"/>
          <w:lang w:val="en-GB" w:eastAsia="en-GB"/>
        </w:rPr>
        <w:t xml:space="preserve"> the relevant articles of the Directive.   </w:t>
      </w:r>
    </w:p>
    <w:p w14:paraId="4B6FE13C" w14:textId="77777777" w:rsidR="00187F8D" w:rsidRPr="00187F8D" w:rsidRDefault="00187F8D" w:rsidP="00187F8D">
      <w:pPr>
        <w:widowControl/>
        <w:autoSpaceDE/>
        <w:autoSpaceDN/>
        <w:ind w:left="105"/>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w:t>
      </w:r>
    </w:p>
    <w:p w14:paraId="1E20929D" w14:textId="77777777" w:rsidR="00187F8D" w:rsidRPr="00187F8D" w:rsidRDefault="00187F8D" w:rsidP="00187F8D">
      <w:pPr>
        <w:widowControl/>
        <w:autoSpaceDE/>
        <w:autoSpaceDN/>
        <w:ind w:left="810" w:right="420"/>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w:t>
      </w:r>
    </w:p>
    <w:p w14:paraId="62A56660"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Room Card and Security</w:t>
      </w:r>
      <w:r w:rsidRPr="00187F8D">
        <w:rPr>
          <w:rFonts w:asciiTheme="minorHAnsi" w:eastAsia="Times New Roman" w:hAnsiTheme="minorHAnsi" w:cstheme="minorHAnsi"/>
          <w:lang w:val="en-GB" w:eastAsia="en-GB"/>
        </w:rPr>
        <w:t> </w:t>
      </w:r>
    </w:p>
    <w:p w14:paraId="1F0626A9"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p>
    <w:p w14:paraId="7E556CCE"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ARTICLE 11 –</w:t>
      </w:r>
      <w:r w:rsidRPr="00187F8D">
        <w:rPr>
          <w:rFonts w:asciiTheme="minorHAnsi" w:eastAsia="Times New Roman" w:hAnsiTheme="minorHAnsi" w:cstheme="minorHAnsi"/>
          <w:lang w:val="en-GB" w:eastAsia="en-GB"/>
        </w:rPr>
        <w:t xml:space="preserve"> (1) Room doors must be kept closed. Students are required to keep their valuables with them. </w:t>
      </w:r>
    </w:p>
    <w:p w14:paraId="675FC2CB"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2E3C054F" w14:textId="0232CB91" w:rsidR="00187F8D" w:rsidRDefault="005B3D59"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2</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student is responsible for the fixtures and personal belongings in the rooms. Dormitory Management and </w:t>
      </w:r>
      <w:proofErr w:type="spellStart"/>
      <w:r w:rsidR="00187F8D" w:rsidRPr="00187F8D">
        <w:rPr>
          <w:rFonts w:asciiTheme="minorHAnsi" w:eastAsia="Times New Roman" w:hAnsiTheme="minorHAnsi" w:cstheme="minorHAnsi"/>
          <w:lang w:val="en-GB" w:eastAsia="en-GB"/>
        </w:rPr>
        <w:t>Altınbaş</w:t>
      </w:r>
      <w:proofErr w:type="spellEnd"/>
      <w:r w:rsidR="00187F8D" w:rsidRPr="00187F8D">
        <w:rPr>
          <w:rFonts w:asciiTheme="minorHAnsi" w:eastAsia="Times New Roman" w:hAnsiTheme="minorHAnsi" w:cstheme="minorHAnsi"/>
          <w:lang w:val="en-GB" w:eastAsia="en-GB"/>
        </w:rPr>
        <w:t xml:space="preserve"> University cannot be held responsible for any damage or loss that may occur. </w:t>
      </w:r>
    </w:p>
    <w:p w14:paraId="042EA4E1"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4FA485E2" w14:textId="584DEEEB" w:rsidR="00187F8D" w:rsidRDefault="00C82FCB"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rooms of students staying in the dormitory may be inspected by the Dormitory Manager and/or staff for the purposes of security, cleanliness, and to check whether the dormitory rules are followed or not, and when deemed necessary. </w:t>
      </w:r>
    </w:p>
    <w:p w14:paraId="71BA9BD5"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75B1154D" w14:textId="312AD249" w:rsidR="00187F8D" w:rsidRDefault="00C82FCB"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4</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who have lost their room card can obtain a new card by applying to the Dormitory Management. A card fee will be deducted from </w:t>
      </w:r>
      <w:r>
        <w:rPr>
          <w:rFonts w:asciiTheme="minorHAnsi" w:eastAsia="Times New Roman" w:hAnsiTheme="minorHAnsi" w:cstheme="minorHAnsi"/>
          <w:lang w:val="en-GB" w:eastAsia="en-GB"/>
        </w:rPr>
        <w:t xml:space="preserve">their </w:t>
      </w:r>
      <w:r w:rsidR="00187F8D" w:rsidRPr="00187F8D">
        <w:rPr>
          <w:rFonts w:asciiTheme="minorHAnsi" w:eastAsia="Times New Roman" w:hAnsiTheme="minorHAnsi" w:cstheme="minorHAnsi"/>
          <w:lang w:val="en-GB" w:eastAsia="en-GB"/>
        </w:rPr>
        <w:t>deposit for a new card. </w:t>
      </w:r>
    </w:p>
    <w:p w14:paraId="5812F16D"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258B21E3" w14:textId="76403D3C" w:rsidR="00187F8D" w:rsidRPr="00187F8D" w:rsidRDefault="00C82FCB"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w:t>
      </w:r>
      <w:r>
        <w:rPr>
          <w:rFonts w:asciiTheme="minorHAnsi" w:eastAsia="Times New Roman" w:hAnsiTheme="minorHAnsi" w:cstheme="minorHAnsi"/>
          <w:lang w:val="en-GB" w:eastAsia="en-GB"/>
        </w:rPr>
        <w:t xml:space="preserve">The </w:t>
      </w:r>
      <w:r w:rsidR="00187F8D" w:rsidRPr="00187F8D">
        <w:rPr>
          <w:rFonts w:asciiTheme="minorHAnsi" w:eastAsia="Times New Roman" w:hAnsiTheme="minorHAnsi" w:cstheme="minorHAnsi"/>
          <w:lang w:val="en-GB" w:eastAsia="en-GB"/>
        </w:rPr>
        <w:t xml:space="preserve">student who does not have </w:t>
      </w:r>
      <w:r>
        <w:rPr>
          <w:rFonts w:asciiTheme="minorHAnsi" w:eastAsia="Times New Roman" w:hAnsiTheme="minorHAnsi" w:cstheme="minorHAnsi"/>
          <w:lang w:val="en-GB" w:eastAsia="en-GB"/>
        </w:rPr>
        <w:t>his/her</w:t>
      </w:r>
      <w:r w:rsidR="00187F8D" w:rsidRPr="00187F8D">
        <w:rPr>
          <w:rFonts w:asciiTheme="minorHAnsi" w:eastAsia="Times New Roman" w:hAnsiTheme="minorHAnsi" w:cstheme="minorHAnsi"/>
          <w:lang w:val="en-GB" w:eastAsia="en-GB"/>
        </w:rPr>
        <w:t xml:space="preserve"> room card </w:t>
      </w:r>
      <w:r>
        <w:rPr>
          <w:rFonts w:asciiTheme="minorHAnsi" w:eastAsia="Times New Roman" w:hAnsiTheme="minorHAnsi" w:cstheme="minorHAnsi"/>
          <w:lang w:val="en-GB" w:eastAsia="en-GB"/>
        </w:rPr>
        <w:t>is</w:t>
      </w:r>
      <w:r w:rsidR="00187F8D" w:rsidRPr="00187F8D">
        <w:rPr>
          <w:rFonts w:asciiTheme="minorHAnsi" w:eastAsia="Times New Roman" w:hAnsiTheme="minorHAnsi" w:cstheme="minorHAnsi"/>
          <w:lang w:val="en-GB" w:eastAsia="en-GB"/>
        </w:rPr>
        <w:t xml:space="preserve"> given a spare card for three hours. The card fee determined by the Dormitory Management is deducted from the deposit of the student who does not return the </w:t>
      </w:r>
      <w:r>
        <w:rPr>
          <w:rFonts w:asciiTheme="minorHAnsi" w:eastAsia="Times New Roman" w:hAnsiTheme="minorHAnsi" w:cstheme="minorHAnsi"/>
          <w:lang w:val="en-GB" w:eastAsia="en-GB"/>
        </w:rPr>
        <w:t>spare</w:t>
      </w:r>
      <w:r w:rsidR="00187F8D" w:rsidRPr="00187F8D">
        <w:rPr>
          <w:rFonts w:asciiTheme="minorHAnsi" w:eastAsia="Times New Roman" w:hAnsiTheme="minorHAnsi" w:cstheme="minorHAnsi"/>
          <w:lang w:val="en-GB" w:eastAsia="en-GB"/>
        </w:rPr>
        <w:t xml:space="preserve"> card on time every year. </w:t>
      </w:r>
    </w:p>
    <w:p w14:paraId="5E11B1AE"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p>
    <w:p w14:paraId="659FBF21"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Financial Matters</w:t>
      </w:r>
      <w:r w:rsidRPr="00187F8D">
        <w:rPr>
          <w:rFonts w:asciiTheme="minorHAnsi" w:eastAsia="Times New Roman" w:hAnsiTheme="minorHAnsi" w:cstheme="minorHAnsi"/>
          <w:lang w:val="en-GB" w:eastAsia="en-GB"/>
        </w:rPr>
        <w:t> </w:t>
      </w:r>
    </w:p>
    <w:p w14:paraId="3CF9F37A"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p>
    <w:p w14:paraId="3C7441A3" w14:textId="7AC4845F"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ARTICLE 12 –</w:t>
      </w:r>
      <w:r w:rsidRPr="00187F8D">
        <w:rPr>
          <w:rFonts w:asciiTheme="minorHAnsi" w:eastAsia="Times New Roman" w:hAnsiTheme="minorHAnsi" w:cstheme="minorHAnsi"/>
          <w:lang w:val="en-GB" w:eastAsia="en-GB"/>
        </w:rPr>
        <w:t xml:space="preserve"> (1) For applications made every year until the end of the month following the start of the academic calendar, the entire accommodation will be paid in </w:t>
      </w:r>
      <w:r w:rsidR="00C82FCB" w:rsidRPr="00187F8D">
        <w:rPr>
          <w:rFonts w:asciiTheme="minorHAnsi" w:eastAsia="Times New Roman" w:hAnsiTheme="minorHAnsi" w:cstheme="minorHAnsi"/>
          <w:lang w:val="en-GB" w:eastAsia="en-GB"/>
        </w:rPr>
        <w:t>instalments</w:t>
      </w:r>
      <w:r w:rsidRPr="00187F8D">
        <w:rPr>
          <w:rFonts w:asciiTheme="minorHAnsi" w:eastAsia="Times New Roman" w:hAnsiTheme="minorHAnsi" w:cstheme="minorHAnsi"/>
          <w:lang w:val="en-GB" w:eastAsia="en-GB"/>
        </w:rPr>
        <w:t xml:space="preserve"> under bank guarantee or collected in advance through the bank. </w:t>
      </w:r>
    </w:p>
    <w:p w14:paraId="3E71E459"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5306CC3A"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xml:space="preserve">(2) For students who apply to dormitory at the end of the month following the start date of the academic calendar, calculations are made daily, </w:t>
      </w:r>
      <w:proofErr w:type="gramStart"/>
      <w:r w:rsidRPr="00187F8D">
        <w:rPr>
          <w:rFonts w:asciiTheme="minorHAnsi" w:eastAsia="Times New Roman" w:hAnsiTheme="minorHAnsi" w:cstheme="minorHAnsi"/>
          <w:lang w:val="en-GB" w:eastAsia="en-GB"/>
        </w:rPr>
        <w:t>taking into account</w:t>
      </w:r>
      <w:proofErr w:type="gramEnd"/>
      <w:r w:rsidRPr="00187F8D">
        <w:rPr>
          <w:rFonts w:asciiTheme="minorHAnsi" w:eastAsia="Times New Roman" w:hAnsiTheme="minorHAnsi" w:cstheme="minorHAnsi"/>
          <w:lang w:val="en-GB" w:eastAsia="en-GB"/>
        </w:rPr>
        <w:t xml:space="preserve"> the academic end date. </w:t>
      </w:r>
    </w:p>
    <w:p w14:paraId="0DF2CF1E"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46D5A7E2"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(3) The fee for room changes is calculated daily as of the date the student changes the room. </w:t>
      </w:r>
    </w:p>
    <w:p w14:paraId="280F6516"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0D9668A3" w14:textId="645DEAD2"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xml:space="preserve">(4) In case of damage/loss of fixtures in rooms and/or common areas, the cost of damage/items will be deducted from the students' deposits. If more than one student </w:t>
      </w:r>
      <w:r w:rsidR="00C82FCB">
        <w:rPr>
          <w:rFonts w:asciiTheme="minorHAnsi" w:eastAsia="Times New Roman" w:hAnsiTheme="minorHAnsi" w:cstheme="minorHAnsi"/>
          <w:lang w:val="en-GB" w:eastAsia="en-GB"/>
        </w:rPr>
        <w:t xml:space="preserve">has </w:t>
      </w:r>
      <w:r w:rsidRPr="00187F8D">
        <w:rPr>
          <w:rFonts w:asciiTheme="minorHAnsi" w:eastAsia="Times New Roman" w:hAnsiTheme="minorHAnsi" w:cstheme="minorHAnsi"/>
          <w:lang w:val="en-GB" w:eastAsia="en-GB"/>
        </w:rPr>
        <w:t>caused damage</w:t>
      </w:r>
      <w:r w:rsidR="00C82FCB">
        <w:rPr>
          <w:rFonts w:asciiTheme="minorHAnsi" w:eastAsia="Times New Roman" w:hAnsiTheme="minorHAnsi" w:cstheme="minorHAnsi"/>
          <w:lang w:val="en-GB" w:eastAsia="en-GB"/>
        </w:rPr>
        <w:t>, t</w:t>
      </w:r>
      <w:r w:rsidRPr="00187F8D">
        <w:rPr>
          <w:rFonts w:asciiTheme="minorHAnsi" w:eastAsia="Times New Roman" w:hAnsiTheme="minorHAnsi" w:cstheme="minorHAnsi"/>
          <w:lang w:val="en-GB" w:eastAsia="en-GB"/>
        </w:rPr>
        <w:t xml:space="preserve">he resulting financial loss is deducted from the students' deposits in proportion to their faults. If the fault rate cannot be determined, the damage will be divided equally among the students and </w:t>
      </w:r>
      <w:r w:rsidR="00C634EF">
        <w:rPr>
          <w:rFonts w:asciiTheme="minorHAnsi" w:eastAsia="Times New Roman" w:hAnsiTheme="minorHAnsi" w:cstheme="minorHAnsi"/>
          <w:lang w:val="en-GB" w:eastAsia="en-GB"/>
        </w:rPr>
        <w:t xml:space="preserve">provided </w:t>
      </w:r>
      <w:r w:rsidRPr="00187F8D">
        <w:rPr>
          <w:rFonts w:asciiTheme="minorHAnsi" w:eastAsia="Times New Roman" w:hAnsiTheme="minorHAnsi" w:cstheme="minorHAnsi"/>
          <w:lang w:val="en-GB" w:eastAsia="en-GB"/>
        </w:rPr>
        <w:t>from their deposits.  </w:t>
      </w:r>
    </w:p>
    <w:p w14:paraId="0254D960"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5E38FF64" w14:textId="6DEB4A9A"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xml:space="preserve">(5) </w:t>
      </w:r>
      <w:r w:rsidR="00C634EF">
        <w:rPr>
          <w:rFonts w:asciiTheme="minorHAnsi" w:eastAsia="Times New Roman" w:hAnsiTheme="minorHAnsi" w:cstheme="minorHAnsi"/>
          <w:lang w:val="en-GB" w:eastAsia="en-GB"/>
        </w:rPr>
        <w:t>The</w:t>
      </w:r>
      <w:r w:rsidRPr="00187F8D">
        <w:rPr>
          <w:rFonts w:asciiTheme="minorHAnsi" w:eastAsia="Times New Roman" w:hAnsiTheme="minorHAnsi" w:cstheme="minorHAnsi"/>
          <w:lang w:val="en-GB" w:eastAsia="en-GB"/>
        </w:rPr>
        <w:t xml:space="preserve"> cleaning fee will be charged to students who do not leave their room tidy and clean during check-out procedures. </w:t>
      </w:r>
    </w:p>
    <w:p w14:paraId="56B2C845"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4BAA98C9"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xml:space="preserve">(6) Among the students enrolled in the </w:t>
      </w:r>
      <w:proofErr w:type="gramStart"/>
      <w:r w:rsidRPr="00187F8D">
        <w:rPr>
          <w:rFonts w:asciiTheme="minorHAnsi" w:eastAsia="Times New Roman" w:hAnsiTheme="minorHAnsi" w:cstheme="minorHAnsi"/>
          <w:lang w:val="en-GB" w:eastAsia="en-GB"/>
        </w:rPr>
        <w:t>institution;</w:t>
      </w:r>
      <w:proofErr w:type="gramEnd"/>
      <w:r w:rsidRPr="00187F8D">
        <w:rPr>
          <w:rFonts w:asciiTheme="minorHAnsi" w:eastAsia="Times New Roman" w:hAnsiTheme="minorHAnsi" w:cstheme="minorHAnsi"/>
          <w:lang w:val="en-GB" w:eastAsia="en-GB"/>
        </w:rPr>
        <w:t> </w:t>
      </w:r>
    </w:p>
    <w:p w14:paraId="302376FA"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6AB441B7" w14:textId="39077E6C" w:rsidR="00187F8D" w:rsidRDefault="00C634EF"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a) 1 month service fee determined in the service delivery commitment for those who leave the institution until September 15, </w:t>
      </w:r>
    </w:p>
    <w:p w14:paraId="2B5E1678"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2049FC7F" w14:textId="5AFCD59A" w:rsidR="00187F8D" w:rsidRDefault="00C634EF"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b) For those who</w:t>
      </w:r>
      <w:r>
        <w:rPr>
          <w:rFonts w:asciiTheme="minorHAnsi" w:eastAsia="Times New Roman" w:hAnsiTheme="minorHAnsi" w:cstheme="minorHAnsi"/>
          <w:lang w:val="en-GB" w:eastAsia="en-GB"/>
        </w:rPr>
        <w:t xml:space="preserve"> have</w:t>
      </w:r>
      <w:r w:rsidR="00187F8D" w:rsidRPr="00187F8D">
        <w:rPr>
          <w:rFonts w:asciiTheme="minorHAnsi" w:eastAsia="Times New Roman" w:hAnsiTheme="minorHAnsi" w:cstheme="minorHAnsi"/>
          <w:lang w:val="en-GB" w:eastAsia="en-GB"/>
        </w:rPr>
        <w:t xml:space="preserve"> left the institution after September 15, the months in which they</w:t>
      </w:r>
      <w:r>
        <w:rPr>
          <w:rFonts w:asciiTheme="minorHAnsi" w:eastAsia="Times New Roman" w:hAnsiTheme="minorHAnsi" w:cstheme="minorHAnsi"/>
          <w:lang w:val="en-GB" w:eastAsia="en-GB"/>
        </w:rPr>
        <w:t xml:space="preserve"> have</w:t>
      </w:r>
      <w:r w:rsidR="00187F8D" w:rsidRPr="00187F8D">
        <w:rPr>
          <w:rFonts w:asciiTheme="minorHAnsi" w:eastAsia="Times New Roman" w:hAnsiTheme="minorHAnsi" w:cstheme="minorHAnsi"/>
          <w:lang w:val="en-GB" w:eastAsia="en-GB"/>
        </w:rPr>
        <w:t xml:space="preserve"> received accommodation services and the full fee for the current month and a maximum of 50% of the accommodation service fee for the remaining months, a maximum of 40% if these students can document that they are enrolled in one of the student dormitories operated by the Ministry, </w:t>
      </w:r>
    </w:p>
    <w:p w14:paraId="7448CF4C"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51686702" w14:textId="156E2FB6" w:rsidR="00187F8D" w:rsidRDefault="00C634EF"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c) Students who receive a penalty of expulsion from the institution will be charged the full fee for the months in which they received accommodation service and the current month, and a maximum of 60% of the accommodation service fee for the remaining months. In cases where these students are paid in advance with their deposits, the remaining amount after deducting the fee calculated according to this paragraph will be refunded within one month and the service delivery commitment will be terminated. Calculations to be made within the scope of this article are based on the monthly fee determined specifically for the student in the service delivery contract. </w:t>
      </w:r>
    </w:p>
    <w:p w14:paraId="32CF78B1"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0FDFE4F0" w14:textId="1B5E8064" w:rsidR="00C634EF"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xml:space="preserve">(7) Among the students enrolled in the </w:t>
      </w:r>
      <w:proofErr w:type="gramStart"/>
      <w:r w:rsidRPr="00187F8D">
        <w:rPr>
          <w:rFonts w:asciiTheme="minorHAnsi" w:eastAsia="Times New Roman" w:hAnsiTheme="minorHAnsi" w:cstheme="minorHAnsi"/>
          <w:lang w:val="en-GB" w:eastAsia="en-GB"/>
        </w:rPr>
        <w:t>institution;</w:t>
      </w:r>
      <w:proofErr w:type="gramEnd"/>
      <w:r w:rsidRPr="00187F8D">
        <w:rPr>
          <w:rFonts w:asciiTheme="minorHAnsi" w:eastAsia="Times New Roman" w:hAnsiTheme="minorHAnsi" w:cstheme="minorHAnsi"/>
          <w:lang w:val="en-GB" w:eastAsia="en-GB"/>
        </w:rPr>
        <w:t> </w:t>
      </w:r>
    </w:p>
    <w:p w14:paraId="51B305D6"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39F60055" w14:textId="3EE7D8F9" w:rsidR="00187F8D" w:rsidRDefault="00C634EF"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 xml:space="preserve">a) Those who leave the institution </w:t>
      </w:r>
      <w:proofErr w:type="gramStart"/>
      <w:r w:rsidR="00187F8D" w:rsidRPr="00187F8D">
        <w:rPr>
          <w:rFonts w:asciiTheme="minorHAnsi" w:eastAsia="Times New Roman" w:hAnsiTheme="minorHAnsi" w:cstheme="minorHAnsi"/>
          <w:lang w:val="en-GB" w:eastAsia="en-GB"/>
        </w:rPr>
        <w:t>due to</w:t>
      </w:r>
      <w:r w:rsidR="006C6B26">
        <w:rPr>
          <w:rFonts w:asciiTheme="minorHAnsi" w:eastAsia="Times New Roman" w:hAnsiTheme="minorHAnsi" w:cstheme="minorHAnsi"/>
          <w:lang w:val="en-GB" w:eastAsia="en-GB"/>
        </w:rPr>
        <w:t xml:space="preserve"> the fact that</w:t>
      </w:r>
      <w:proofErr w:type="gramEnd"/>
      <w:r w:rsidR="00187F8D" w:rsidRPr="00187F8D">
        <w:rPr>
          <w:rFonts w:asciiTheme="minorHAnsi" w:eastAsia="Times New Roman" w:hAnsiTheme="minorHAnsi" w:cstheme="minorHAnsi"/>
          <w:lang w:val="en-GB" w:eastAsia="en-GB"/>
        </w:rPr>
        <w:t xml:space="preserve"> the institution </w:t>
      </w:r>
      <w:r w:rsidR="006C6B26">
        <w:rPr>
          <w:rFonts w:asciiTheme="minorHAnsi" w:eastAsia="Times New Roman" w:hAnsiTheme="minorHAnsi" w:cstheme="minorHAnsi"/>
          <w:lang w:val="en-GB" w:eastAsia="en-GB"/>
        </w:rPr>
        <w:t>cannot</w:t>
      </w:r>
      <w:r w:rsidR="00187F8D" w:rsidRPr="00187F8D">
        <w:rPr>
          <w:rFonts w:asciiTheme="minorHAnsi" w:eastAsia="Times New Roman" w:hAnsiTheme="minorHAnsi" w:cstheme="minorHAnsi"/>
          <w:lang w:val="en-GB" w:eastAsia="en-GB"/>
        </w:rPr>
        <w:t xml:space="preserve"> </w:t>
      </w:r>
      <w:proofErr w:type="spellStart"/>
      <w:r w:rsidR="00187F8D" w:rsidRPr="00187F8D">
        <w:rPr>
          <w:rFonts w:asciiTheme="minorHAnsi" w:eastAsia="Times New Roman" w:hAnsiTheme="minorHAnsi" w:cstheme="minorHAnsi"/>
          <w:lang w:val="en-GB" w:eastAsia="en-GB"/>
        </w:rPr>
        <w:t>fulfill</w:t>
      </w:r>
      <w:proofErr w:type="spellEnd"/>
      <w:r w:rsidR="00187F8D" w:rsidRPr="00187F8D">
        <w:rPr>
          <w:rFonts w:asciiTheme="minorHAnsi" w:eastAsia="Times New Roman" w:hAnsiTheme="minorHAnsi" w:cstheme="minorHAnsi"/>
          <w:lang w:val="en-GB" w:eastAsia="en-GB"/>
        </w:rPr>
        <w:t xml:space="preserve"> its obligations in the Regulation or service delivery commitment, </w:t>
      </w:r>
    </w:p>
    <w:p w14:paraId="35B608FF" w14:textId="77777777" w:rsidR="00C634EF" w:rsidRPr="00187F8D" w:rsidRDefault="00C634EF" w:rsidP="00187F8D">
      <w:pPr>
        <w:widowControl/>
        <w:autoSpaceDE/>
        <w:autoSpaceDN/>
        <w:jc w:val="both"/>
        <w:textAlignment w:val="baseline"/>
        <w:rPr>
          <w:rFonts w:asciiTheme="minorHAnsi" w:eastAsia="Times New Roman" w:hAnsiTheme="minorHAnsi" w:cstheme="minorHAnsi"/>
          <w:lang w:val="en-GB" w:eastAsia="en-GB"/>
        </w:rPr>
      </w:pPr>
    </w:p>
    <w:p w14:paraId="2D778EA1" w14:textId="217E8425" w:rsidR="00187F8D" w:rsidRDefault="006C6B26"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 xml:space="preserve">b) Those who have </w:t>
      </w:r>
      <w:r w:rsidR="00F834E8" w:rsidRPr="00187F8D">
        <w:rPr>
          <w:rFonts w:asciiTheme="minorHAnsi" w:eastAsia="Times New Roman" w:hAnsiTheme="minorHAnsi" w:cstheme="minorHAnsi"/>
          <w:lang w:val="en-GB" w:eastAsia="en-GB"/>
        </w:rPr>
        <w:t>cancelled</w:t>
      </w:r>
      <w:r w:rsidR="00187F8D" w:rsidRPr="00187F8D">
        <w:rPr>
          <w:rFonts w:asciiTheme="minorHAnsi" w:eastAsia="Times New Roman" w:hAnsiTheme="minorHAnsi" w:cstheme="minorHAnsi"/>
          <w:lang w:val="en-GB" w:eastAsia="en-GB"/>
        </w:rPr>
        <w:t xml:space="preserve"> or suspended their registration at a higher education institution, whose first degree relative has passed away, who have documented that they will receive treatment for at least one term or who have a sick report or that they have been harmed due to a natural disaster, and who cannot stay in the institution due to epidemic diseases, </w:t>
      </w:r>
    </w:p>
    <w:p w14:paraId="269D9D4F" w14:textId="77777777" w:rsidR="006C6B26" w:rsidRPr="00187F8D" w:rsidRDefault="006C6B26" w:rsidP="00187F8D">
      <w:pPr>
        <w:widowControl/>
        <w:autoSpaceDE/>
        <w:autoSpaceDN/>
        <w:jc w:val="both"/>
        <w:textAlignment w:val="baseline"/>
        <w:rPr>
          <w:rFonts w:asciiTheme="minorHAnsi" w:eastAsia="Times New Roman" w:hAnsiTheme="minorHAnsi" w:cstheme="minorHAnsi"/>
          <w:lang w:val="en-GB" w:eastAsia="en-GB"/>
        </w:rPr>
      </w:pPr>
    </w:p>
    <w:p w14:paraId="14BCC126" w14:textId="77777777"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c) In cases where the founder closes the institution or the institution is closed, those residing in the closed institutions,</w:t>
      </w:r>
      <w:r w:rsidRPr="00187F8D">
        <w:rPr>
          <w:rStyle w:val="eop"/>
          <w:rFonts w:asciiTheme="minorHAnsi" w:hAnsiTheme="minorHAnsi" w:cstheme="minorHAnsi"/>
          <w:sz w:val="22"/>
          <w:szCs w:val="22"/>
        </w:rPr>
        <w:t> </w:t>
      </w:r>
    </w:p>
    <w:p w14:paraId="69765344" w14:textId="77777777" w:rsidR="006C6B26" w:rsidRPr="00187F8D" w:rsidRDefault="006C6B26" w:rsidP="00187F8D">
      <w:pPr>
        <w:pStyle w:val="paragraph"/>
        <w:spacing w:before="0" w:beforeAutospacing="0" w:after="0" w:afterAutospacing="0"/>
        <w:jc w:val="both"/>
        <w:textAlignment w:val="baseline"/>
        <w:rPr>
          <w:rFonts w:asciiTheme="minorHAnsi" w:hAnsiTheme="minorHAnsi" w:cstheme="minorHAnsi"/>
          <w:sz w:val="22"/>
          <w:szCs w:val="22"/>
        </w:rPr>
      </w:pPr>
    </w:p>
    <w:p w14:paraId="284A7A1D" w14:textId="0B40A5B6"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d) According to paragraph 3 of Article 22 of the Regulation on Higher Education Private Accommodation Services dated 09.09.2022 and numbered 31948; those who are dismissed from the institution are refunded within one month after deducting their deposits and the fee for the months they</w:t>
      </w:r>
      <w:r w:rsidR="006C6B26">
        <w:rPr>
          <w:rStyle w:val="normaltextrun"/>
          <w:rFonts w:asciiTheme="minorHAnsi" w:hAnsiTheme="minorHAnsi" w:cstheme="minorHAnsi"/>
          <w:sz w:val="22"/>
          <w:szCs w:val="22"/>
        </w:rPr>
        <w:t xml:space="preserve"> have</w:t>
      </w:r>
      <w:r w:rsidRPr="00187F8D">
        <w:rPr>
          <w:rStyle w:val="normaltextrun"/>
          <w:rFonts w:asciiTheme="minorHAnsi" w:hAnsiTheme="minorHAnsi" w:cstheme="minorHAnsi"/>
          <w:sz w:val="22"/>
          <w:szCs w:val="22"/>
        </w:rPr>
        <w:t xml:space="preserve"> stayed in the institution in cases where payment is made in advance and the service provision commitment agreement is terminated.</w:t>
      </w:r>
      <w:r w:rsidRPr="00187F8D">
        <w:rPr>
          <w:rStyle w:val="eop"/>
          <w:rFonts w:asciiTheme="minorHAnsi" w:hAnsiTheme="minorHAnsi" w:cstheme="minorHAnsi"/>
          <w:sz w:val="22"/>
          <w:szCs w:val="22"/>
        </w:rPr>
        <w:t> </w:t>
      </w:r>
    </w:p>
    <w:p w14:paraId="114BA53D" w14:textId="77777777" w:rsidR="006C6B26" w:rsidRPr="00187F8D" w:rsidRDefault="006C6B26" w:rsidP="00187F8D">
      <w:pPr>
        <w:pStyle w:val="paragraph"/>
        <w:spacing w:before="0" w:beforeAutospacing="0" w:after="0" w:afterAutospacing="0"/>
        <w:jc w:val="both"/>
        <w:textAlignment w:val="baseline"/>
        <w:rPr>
          <w:rFonts w:asciiTheme="minorHAnsi" w:hAnsiTheme="minorHAnsi" w:cstheme="minorHAnsi"/>
          <w:sz w:val="22"/>
          <w:szCs w:val="22"/>
        </w:rPr>
      </w:pPr>
    </w:p>
    <w:p w14:paraId="4C3B83ED"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(8) Fee refunds are made to the bank account notified by the student in the petition regarding the refund request.</w:t>
      </w:r>
      <w:r w:rsidRPr="00187F8D">
        <w:rPr>
          <w:rStyle w:val="eop"/>
          <w:rFonts w:asciiTheme="minorHAnsi" w:hAnsiTheme="minorHAnsi" w:cstheme="minorHAnsi"/>
          <w:sz w:val="22"/>
          <w:szCs w:val="22"/>
        </w:rPr>
        <w:t> </w:t>
      </w:r>
    </w:p>
    <w:p w14:paraId="2240E953" w14:textId="77777777"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For those who paid the accommodation fee by credit card, a refund instruction is given to the credit card. Students who have registered for the summer semester and paid the fee are not refunded if they leave the dormitory early or do not check in at all.</w:t>
      </w:r>
      <w:r w:rsidRPr="00187F8D">
        <w:rPr>
          <w:rStyle w:val="eop"/>
          <w:rFonts w:asciiTheme="minorHAnsi" w:hAnsiTheme="minorHAnsi" w:cstheme="minorHAnsi"/>
          <w:sz w:val="22"/>
          <w:szCs w:val="22"/>
        </w:rPr>
        <w:t> </w:t>
      </w:r>
    </w:p>
    <w:p w14:paraId="24781D09" w14:textId="77777777" w:rsidR="00896A42" w:rsidRPr="00187F8D" w:rsidRDefault="00896A42" w:rsidP="00187F8D">
      <w:pPr>
        <w:pStyle w:val="paragraph"/>
        <w:spacing w:before="0" w:beforeAutospacing="0" w:after="0" w:afterAutospacing="0"/>
        <w:jc w:val="both"/>
        <w:textAlignment w:val="baseline"/>
        <w:rPr>
          <w:rFonts w:asciiTheme="minorHAnsi" w:hAnsiTheme="minorHAnsi" w:cstheme="minorHAnsi"/>
          <w:sz w:val="22"/>
          <w:szCs w:val="22"/>
        </w:rPr>
      </w:pPr>
    </w:p>
    <w:p w14:paraId="2F43E0E8"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(9) If a student is dismissed from the dormitory for any reason, his/her deposit is refunded except for Article 10.8.</w:t>
      </w:r>
      <w:r w:rsidRPr="00187F8D">
        <w:rPr>
          <w:rStyle w:val="eop"/>
          <w:rFonts w:asciiTheme="minorHAnsi" w:hAnsiTheme="minorHAnsi" w:cstheme="minorHAnsi"/>
          <w:sz w:val="22"/>
          <w:szCs w:val="22"/>
        </w:rPr>
        <w:t> </w:t>
      </w:r>
    </w:p>
    <w:p w14:paraId="5A17F042"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(10) During the dormitory application, the deposit fee determined by the Board of Trustees is deposited into the account designated by the Department of Financial Affairs, Budget and Purchasing </w:t>
      </w:r>
      <w:proofErr w:type="gramStart"/>
      <w:r w:rsidRPr="00187F8D">
        <w:rPr>
          <w:rStyle w:val="normaltextrun"/>
          <w:rFonts w:asciiTheme="minorHAnsi" w:hAnsiTheme="minorHAnsi" w:cstheme="minorHAnsi"/>
          <w:sz w:val="22"/>
          <w:szCs w:val="22"/>
        </w:rPr>
        <w:t>in order for</w:t>
      </w:r>
      <w:proofErr w:type="gramEnd"/>
      <w:r w:rsidRPr="00187F8D">
        <w:rPr>
          <w:rStyle w:val="normaltextrun"/>
          <w:rFonts w:asciiTheme="minorHAnsi" w:hAnsiTheme="minorHAnsi" w:cstheme="minorHAnsi"/>
          <w:sz w:val="22"/>
          <w:szCs w:val="22"/>
        </w:rPr>
        <w:t xml:space="preserve"> the dormitory application to be valid.</w:t>
      </w:r>
      <w:r w:rsidRPr="00187F8D">
        <w:rPr>
          <w:rStyle w:val="eop"/>
          <w:rFonts w:asciiTheme="minorHAnsi" w:hAnsiTheme="minorHAnsi" w:cstheme="minorHAnsi"/>
          <w:sz w:val="22"/>
          <w:szCs w:val="22"/>
        </w:rPr>
        <w:t> </w:t>
      </w:r>
    </w:p>
    <w:p w14:paraId="6368F4DB" w14:textId="77777777"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(11) The deposit fee received for the dormitory application is accepted as a deposit until the dormitory entrance. After the dormitory entrance, it is considered as a deposit and the deposit fee is deposited again for the dormitory application.</w:t>
      </w:r>
      <w:r w:rsidRPr="00187F8D">
        <w:rPr>
          <w:rStyle w:val="eop"/>
          <w:rFonts w:asciiTheme="minorHAnsi" w:hAnsiTheme="minorHAnsi" w:cstheme="minorHAnsi"/>
          <w:sz w:val="22"/>
          <w:szCs w:val="22"/>
        </w:rPr>
        <w:t> </w:t>
      </w:r>
    </w:p>
    <w:p w14:paraId="7A7852E3" w14:textId="77777777" w:rsidR="00896A42" w:rsidRPr="00187F8D" w:rsidRDefault="00896A42" w:rsidP="00187F8D">
      <w:pPr>
        <w:pStyle w:val="paragraph"/>
        <w:spacing w:before="0" w:beforeAutospacing="0" w:after="0" w:afterAutospacing="0"/>
        <w:jc w:val="both"/>
        <w:textAlignment w:val="baseline"/>
        <w:rPr>
          <w:rFonts w:asciiTheme="minorHAnsi" w:hAnsiTheme="minorHAnsi" w:cstheme="minorHAnsi"/>
          <w:sz w:val="22"/>
          <w:szCs w:val="22"/>
        </w:rPr>
      </w:pPr>
    </w:p>
    <w:p w14:paraId="2167E159" w14:textId="0F471CCE" w:rsidR="00896A42" w:rsidRDefault="00187F8D" w:rsidP="00187F8D">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187F8D">
        <w:rPr>
          <w:rStyle w:val="normaltextrun"/>
          <w:rFonts w:asciiTheme="minorHAnsi" w:hAnsiTheme="minorHAnsi" w:cstheme="minorHAnsi"/>
          <w:sz w:val="22"/>
          <w:szCs w:val="22"/>
        </w:rPr>
        <w:t>(12) If the student declines to enter the dormitory and cancels his/her application, the payment considered as a deposit is not refund</w:t>
      </w:r>
      <w:r w:rsidR="00896A42">
        <w:rPr>
          <w:rStyle w:val="normaltextrun"/>
          <w:rFonts w:asciiTheme="minorHAnsi" w:hAnsiTheme="minorHAnsi" w:cstheme="minorHAnsi"/>
          <w:sz w:val="22"/>
          <w:szCs w:val="22"/>
        </w:rPr>
        <w:t>ed</w:t>
      </w:r>
      <w:r w:rsidRPr="00187F8D">
        <w:rPr>
          <w:rStyle w:val="normaltextrun"/>
          <w:rFonts w:asciiTheme="minorHAnsi" w:hAnsiTheme="minorHAnsi" w:cstheme="minorHAnsi"/>
          <w:sz w:val="22"/>
          <w:szCs w:val="22"/>
        </w:rPr>
        <w:t>.</w:t>
      </w:r>
    </w:p>
    <w:p w14:paraId="4C867071" w14:textId="7510D27C"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eop"/>
          <w:rFonts w:asciiTheme="minorHAnsi" w:hAnsiTheme="minorHAnsi" w:cstheme="minorHAnsi"/>
          <w:sz w:val="22"/>
          <w:szCs w:val="22"/>
        </w:rPr>
        <w:t> </w:t>
      </w:r>
    </w:p>
    <w:p w14:paraId="464D9BBE" w14:textId="32EDB8CA"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 xml:space="preserve">(13) Regarding the fee refunds to be made in accordance with the provisions of this directive; </w:t>
      </w:r>
      <w:r w:rsidR="00400225">
        <w:rPr>
          <w:rFonts w:asciiTheme="minorHAnsi" w:hAnsiTheme="minorHAnsi" w:cstheme="minorHAnsi"/>
          <w:sz w:val="22"/>
          <w:szCs w:val="22"/>
        </w:rPr>
        <w:t>t</w:t>
      </w:r>
      <w:r w:rsidRPr="00187F8D">
        <w:rPr>
          <w:rStyle w:val="normaltextrun"/>
          <w:rFonts w:asciiTheme="minorHAnsi" w:hAnsiTheme="minorHAnsi" w:cstheme="minorHAnsi"/>
          <w:sz w:val="22"/>
          <w:szCs w:val="22"/>
        </w:rPr>
        <w:t>he student's room fee or deposit refund request is notified to the Department of Financial Affairs, Budget and Purchasing within 3 (three) business days via EBYS</w:t>
      </w:r>
      <w:r w:rsidR="00400225">
        <w:rPr>
          <w:rStyle w:val="normaltextrun"/>
          <w:rFonts w:asciiTheme="minorHAnsi" w:hAnsiTheme="minorHAnsi" w:cstheme="minorHAnsi"/>
          <w:sz w:val="22"/>
          <w:szCs w:val="22"/>
        </w:rPr>
        <w:t xml:space="preserve"> by </w:t>
      </w:r>
      <w:r w:rsidR="00400225" w:rsidRPr="00187F8D">
        <w:rPr>
          <w:rStyle w:val="normaltextrun"/>
          <w:rFonts w:asciiTheme="minorHAnsi" w:hAnsiTheme="minorHAnsi" w:cstheme="minorHAnsi"/>
          <w:sz w:val="22"/>
          <w:szCs w:val="22"/>
        </w:rPr>
        <w:t>Dormitory Directorate</w:t>
      </w:r>
      <w:r w:rsidR="00400225">
        <w:rPr>
          <w:rStyle w:val="eop"/>
          <w:rFonts w:asciiTheme="minorHAnsi" w:hAnsiTheme="minorHAnsi" w:cstheme="minorHAnsi"/>
          <w:sz w:val="22"/>
          <w:szCs w:val="22"/>
        </w:rPr>
        <w:t>.</w:t>
      </w:r>
    </w:p>
    <w:p w14:paraId="2652B1D2" w14:textId="77777777" w:rsidR="00400225" w:rsidRPr="00187F8D" w:rsidRDefault="00400225" w:rsidP="00187F8D">
      <w:pPr>
        <w:pStyle w:val="paragraph"/>
        <w:spacing w:before="0" w:beforeAutospacing="0" w:after="0" w:afterAutospacing="0"/>
        <w:jc w:val="both"/>
        <w:textAlignment w:val="baseline"/>
        <w:rPr>
          <w:rFonts w:asciiTheme="minorHAnsi" w:hAnsiTheme="minorHAnsi" w:cstheme="minorHAnsi"/>
          <w:sz w:val="22"/>
          <w:szCs w:val="22"/>
        </w:rPr>
      </w:pPr>
    </w:p>
    <w:p w14:paraId="2A5CA204" w14:textId="05C0CFC7" w:rsidR="00187F8D" w:rsidRP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 xml:space="preserve">(14) The Department of Financial Affairs, Budget and Purchasing </w:t>
      </w:r>
      <w:r w:rsidR="00400225">
        <w:rPr>
          <w:rStyle w:val="normaltextrun"/>
          <w:rFonts w:asciiTheme="minorHAnsi" w:hAnsiTheme="minorHAnsi" w:cstheme="minorHAnsi"/>
          <w:sz w:val="22"/>
          <w:szCs w:val="22"/>
        </w:rPr>
        <w:t xml:space="preserve">performs </w:t>
      </w:r>
      <w:r w:rsidRPr="00187F8D">
        <w:rPr>
          <w:rStyle w:val="normaltextrun"/>
          <w:rFonts w:asciiTheme="minorHAnsi" w:hAnsiTheme="minorHAnsi" w:cstheme="minorHAnsi"/>
          <w:sz w:val="22"/>
          <w:szCs w:val="22"/>
        </w:rPr>
        <w:t>the refund transaction within 1 month from the date of the request and notifies the Housing Directorate.</w:t>
      </w:r>
      <w:r w:rsidRPr="00187F8D">
        <w:rPr>
          <w:rStyle w:val="eop"/>
          <w:rFonts w:asciiTheme="minorHAnsi" w:hAnsiTheme="minorHAnsi" w:cstheme="minorHAnsi"/>
          <w:sz w:val="22"/>
          <w:szCs w:val="22"/>
        </w:rPr>
        <w:t> </w:t>
      </w:r>
    </w:p>
    <w:p w14:paraId="2EA2DEC8"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p>
    <w:p w14:paraId="3EC02CB3" w14:textId="1C111291" w:rsidR="00187F8D" w:rsidRPr="00187F8D" w:rsidRDefault="00187F8D" w:rsidP="00F834E8">
      <w:pPr>
        <w:pStyle w:val="paragraph"/>
        <w:spacing w:before="0" w:beforeAutospacing="0" w:after="0" w:afterAutospacing="0"/>
        <w:jc w:val="center"/>
        <w:textAlignment w:val="baseline"/>
        <w:rPr>
          <w:rStyle w:val="eop"/>
          <w:rFonts w:asciiTheme="minorHAnsi" w:hAnsiTheme="minorHAnsi" w:cstheme="minorHAnsi"/>
          <w:sz w:val="22"/>
          <w:szCs w:val="22"/>
        </w:rPr>
      </w:pPr>
      <w:r w:rsidRPr="00187F8D">
        <w:rPr>
          <w:rStyle w:val="normaltextrun"/>
          <w:rFonts w:asciiTheme="minorHAnsi" w:hAnsiTheme="minorHAnsi" w:cstheme="minorHAnsi"/>
          <w:b/>
          <w:bCs/>
          <w:sz w:val="22"/>
          <w:szCs w:val="22"/>
        </w:rPr>
        <w:t>PART THREE</w:t>
      </w:r>
    </w:p>
    <w:p w14:paraId="5030ADDF"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p>
    <w:p w14:paraId="6D7FA02C" w14:textId="77777777" w:rsidR="00187F8D" w:rsidRP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b/>
          <w:bCs/>
          <w:sz w:val="22"/>
          <w:szCs w:val="22"/>
        </w:rPr>
        <w:t>Disciplinary Affairs and Procedure</w:t>
      </w:r>
      <w:r w:rsidRPr="00187F8D">
        <w:rPr>
          <w:rStyle w:val="eop"/>
          <w:rFonts w:asciiTheme="minorHAnsi" w:hAnsiTheme="minorHAnsi" w:cstheme="minorHAnsi"/>
          <w:sz w:val="22"/>
          <w:szCs w:val="22"/>
        </w:rPr>
        <w:t> </w:t>
      </w:r>
    </w:p>
    <w:p w14:paraId="53BCD214"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p>
    <w:p w14:paraId="5430AD52" w14:textId="0416D481"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033AEF">
        <w:rPr>
          <w:rStyle w:val="normaltextrun"/>
          <w:rFonts w:asciiTheme="minorHAnsi" w:hAnsiTheme="minorHAnsi" w:cstheme="minorHAnsi"/>
          <w:b/>
          <w:bCs/>
          <w:sz w:val="22"/>
          <w:szCs w:val="22"/>
        </w:rPr>
        <w:t>ARTICLE 13 -</w:t>
      </w:r>
      <w:r w:rsidRPr="00187F8D">
        <w:rPr>
          <w:rStyle w:val="normaltextrun"/>
          <w:rFonts w:asciiTheme="minorHAnsi" w:hAnsiTheme="minorHAnsi" w:cstheme="minorHAnsi"/>
          <w:sz w:val="22"/>
          <w:szCs w:val="22"/>
        </w:rPr>
        <w:t xml:space="preserve"> (1)</w:t>
      </w:r>
      <w:r w:rsidR="00400225">
        <w:rPr>
          <w:rStyle w:val="normaltextrun"/>
          <w:rFonts w:asciiTheme="minorHAnsi" w:hAnsiTheme="minorHAnsi" w:cstheme="minorHAnsi"/>
          <w:sz w:val="22"/>
          <w:szCs w:val="22"/>
        </w:rPr>
        <w:t xml:space="preserve"> </w:t>
      </w:r>
      <w:r w:rsidR="00400225" w:rsidRPr="00187F8D">
        <w:rPr>
          <w:rStyle w:val="normaltextrun"/>
          <w:rFonts w:asciiTheme="minorHAnsi" w:hAnsiTheme="minorHAnsi" w:cstheme="minorHAnsi"/>
          <w:sz w:val="22"/>
          <w:szCs w:val="22"/>
        </w:rPr>
        <w:t>The provisions of student disciplinary procedures in Article 50 of</w:t>
      </w:r>
      <w:r w:rsidRPr="00187F8D">
        <w:rPr>
          <w:rStyle w:val="normaltextrun"/>
          <w:rFonts w:asciiTheme="minorHAnsi" w:hAnsiTheme="minorHAnsi" w:cstheme="minorHAnsi"/>
          <w:sz w:val="22"/>
          <w:szCs w:val="22"/>
        </w:rPr>
        <w:t xml:space="preserve"> Higher Education Private Accommodation Services published in the repeated issue of the Official Gazette numbered 31948 </w:t>
      </w:r>
      <w:r w:rsidR="00400225" w:rsidRPr="00187F8D">
        <w:rPr>
          <w:rStyle w:val="normaltextrun"/>
          <w:rFonts w:asciiTheme="minorHAnsi" w:hAnsiTheme="minorHAnsi" w:cstheme="minorHAnsi"/>
          <w:sz w:val="22"/>
          <w:szCs w:val="22"/>
        </w:rPr>
        <w:t>and the relevant article of the Housing Directive are applied</w:t>
      </w:r>
      <w:r w:rsidR="00400225">
        <w:rPr>
          <w:rStyle w:val="normaltextrun"/>
          <w:rFonts w:asciiTheme="minorHAnsi" w:hAnsiTheme="minorHAnsi" w:cstheme="minorHAnsi"/>
          <w:sz w:val="22"/>
          <w:szCs w:val="22"/>
        </w:rPr>
        <w:t xml:space="preserve"> for </w:t>
      </w:r>
      <w:r w:rsidRPr="00187F8D">
        <w:rPr>
          <w:rStyle w:val="normaltextrun"/>
          <w:rFonts w:asciiTheme="minorHAnsi" w:hAnsiTheme="minorHAnsi" w:cstheme="minorHAnsi"/>
          <w:sz w:val="22"/>
          <w:szCs w:val="22"/>
        </w:rPr>
        <w:t xml:space="preserve">the persons who do not comply with the issues specified in this directive, do not comply with the rules, have attitudes and </w:t>
      </w:r>
      <w:proofErr w:type="spellStart"/>
      <w:r w:rsidRPr="00187F8D">
        <w:rPr>
          <w:rStyle w:val="normaltextrun"/>
          <w:rFonts w:asciiTheme="minorHAnsi" w:hAnsiTheme="minorHAnsi" w:cstheme="minorHAnsi"/>
          <w:sz w:val="22"/>
          <w:szCs w:val="22"/>
        </w:rPr>
        <w:t>behaviors</w:t>
      </w:r>
      <w:proofErr w:type="spellEnd"/>
      <w:r w:rsidRPr="00187F8D">
        <w:rPr>
          <w:rStyle w:val="normaltextrun"/>
          <w:rFonts w:asciiTheme="minorHAnsi" w:hAnsiTheme="minorHAnsi" w:cstheme="minorHAnsi"/>
          <w:sz w:val="22"/>
          <w:szCs w:val="22"/>
        </w:rPr>
        <w:t xml:space="preserve"> unbecoming of a student inside and outside the institution</w:t>
      </w:r>
      <w:r w:rsidR="00400225">
        <w:rPr>
          <w:rStyle w:val="eop"/>
          <w:rFonts w:asciiTheme="minorHAnsi" w:hAnsiTheme="minorHAnsi" w:cstheme="minorHAnsi"/>
          <w:sz w:val="22"/>
          <w:szCs w:val="22"/>
        </w:rPr>
        <w:t>.</w:t>
      </w:r>
    </w:p>
    <w:p w14:paraId="6A760E02" w14:textId="78AC882D"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p>
    <w:p w14:paraId="500DE98B" w14:textId="77777777" w:rsidR="00F834E8" w:rsidRPr="00187F8D" w:rsidRDefault="00F834E8" w:rsidP="00187F8D">
      <w:pPr>
        <w:pStyle w:val="paragraph"/>
        <w:spacing w:before="0" w:beforeAutospacing="0" w:after="0" w:afterAutospacing="0"/>
        <w:jc w:val="both"/>
        <w:textAlignment w:val="baseline"/>
        <w:rPr>
          <w:rFonts w:asciiTheme="minorHAnsi" w:hAnsiTheme="minorHAnsi" w:cstheme="minorHAnsi"/>
          <w:sz w:val="22"/>
          <w:szCs w:val="22"/>
        </w:rPr>
      </w:pPr>
    </w:p>
    <w:p w14:paraId="4E046028" w14:textId="7AE319AC" w:rsidR="00187F8D" w:rsidRPr="00033AEF" w:rsidRDefault="00400225" w:rsidP="00187F8D">
      <w:pPr>
        <w:pStyle w:val="paragraph"/>
        <w:spacing w:before="0" w:beforeAutospacing="0" w:after="0" w:afterAutospacing="0"/>
        <w:jc w:val="both"/>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w:t>
      </w:r>
      <w:r w:rsidR="00187F8D" w:rsidRPr="00400225">
        <w:rPr>
          <w:rStyle w:val="normaltextrun"/>
          <w:rFonts w:asciiTheme="minorHAnsi" w:hAnsiTheme="minorHAnsi" w:cstheme="minorHAnsi"/>
          <w:sz w:val="22"/>
          <w:szCs w:val="22"/>
        </w:rPr>
        <w:t>2)</w:t>
      </w:r>
      <w:r w:rsidR="00187F8D" w:rsidRPr="00033AEF">
        <w:rPr>
          <w:rStyle w:val="normaltextrun"/>
          <w:rFonts w:asciiTheme="minorHAnsi" w:hAnsiTheme="minorHAnsi" w:cstheme="minorHAnsi"/>
          <w:b/>
          <w:bCs/>
          <w:sz w:val="22"/>
          <w:szCs w:val="22"/>
        </w:rPr>
        <w:t xml:space="preserve"> Situations and </w:t>
      </w:r>
      <w:proofErr w:type="spellStart"/>
      <w:r w:rsidR="00187F8D" w:rsidRPr="00033AEF">
        <w:rPr>
          <w:rStyle w:val="normaltextrun"/>
          <w:rFonts w:asciiTheme="minorHAnsi" w:hAnsiTheme="minorHAnsi" w:cstheme="minorHAnsi"/>
          <w:b/>
          <w:bCs/>
          <w:sz w:val="22"/>
          <w:szCs w:val="22"/>
        </w:rPr>
        <w:t>Behaviors</w:t>
      </w:r>
      <w:proofErr w:type="spellEnd"/>
      <w:r w:rsidR="00187F8D" w:rsidRPr="00033AEF">
        <w:rPr>
          <w:rStyle w:val="normaltextrun"/>
          <w:rFonts w:asciiTheme="minorHAnsi" w:hAnsiTheme="minorHAnsi" w:cstheme="minorHAnsi"/>
          <w:b/>
          <w:bCs/>
          <w:sz w:val="22"/>
          <w:szCs w:val="22"/>
        </w:rPr>
        <w:t xml:space="preserve"> Requiring Warning Penalty</w:t>
      </w:r>
      <w:r w:rsidR="00187F8D" w:rsidRPr="00033AEF">
        <w:rPr>
          <w:rStyle w:val="eop"/>
          <w:rFonts w:asciiTheme="minorHAnsi" w:hAnsiTheme="minorHAnsi" w:cstheme="minorHAnsi"/>
          <w:b/>
          <w:bCs/>
          <w:sz w:val="22"/>
          <w:szCs w:val="22"/>
        </w:rPr>
        <w:t> </w:t>
      </w:r>
    </w:p>
    <w:p w14:paraId="18E9BAEC" w14:textId="77777777"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 xml:space="preserve">A warning is a written notification to the student that his/her </w:t>
      </w:r>
      <w:proofErr w:type="spellStart"/>
      <w:r w:rsidRPr="00187F8D">
        <w:rPr>
          <w:rStyle w:val="normaltextrun"/>
          <w:rFonts w:asciiTheme="minorHAnsi" w:hAnsiTheme="minorHAnsi" w:cstheme="minorHAnsi"/>
          <w:sz w:val="22"/>
          <w:szCs w:val="22"/>
        </w:rPr>
        <w:t>behavior</w:t>
      </w:r>
      <w:proofErr w:type="spellEnd"/>
      <w:r w:rsidRPr="00187F8D">
        <w:rPr>
          <w:rStyle w:val="normaltextrun"/>
          <w:rFonts w:asciiTheme="minorHAnsi" w:hAnsiTheme="minorHAnsi" w:cstheme="minorHAnsi"/>
          <w:sz w:val="22"/>
          <w:szCs w:val="22"/>
        </w:rPr>
        <w:t xml:space="preserve"> is defective. The acts for which a warning penalty should be given are as follows:</w:t>
      </w:r>
      <w:r w:rsidRPr="00187F8D">
        <w:rPr>
          <w:rStyle w:val="eop"/>
          <w:rFonts w:asciiTheme="minorHAnsi" w:hAnsiTheme="minorHAnsi" w:cstheme="minorHAnsi"/>
          <w:sz w:val="22"/>
          <w:szCs w:val="22"/>
        </w:rPr>
        <w:t> </w:t>
      </w:r>
    </w:p>
    <w:p w14:paraId="071418B9" w14:textId="77777777" w:rsidR="00400225" w:rsidRPr="00187F8D" w:rsidRDefault="00400225" w:rsidP="00187F8D">
      <w:pPr>
        <w:pStyle w:val="paragraph"/>
        <w:spacing w:before="0" w:beforeAutospacing="0" w:after="0" w:afterAutospacing="0"/>
        <w:jc w:val="both"/>
        <w:textAlignment w:val="baseline"/>
        <w:rPr>
          <w:rFonts w:asciiTheme="minorHAnsi" w:hAnsiTheme="minorHAnsi" w:cstheme="minorHAnsi"/>
          <w:sz w:val="22"/>
          <w:szCs w:val="22"/>
        </w:rPr>
      </w:pPr>
    </w:p>
    <w:p w14:paraId="59B4A1C9"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 Acting in a way that disturbs others in the buildings and facilities of the institution.</w:t>
      </w:r>
      <w:r w:rsidRPr="00187F8D">
        <w:rPr>
          <w:rStyle w:val="eop"/>
          <w:rFonts w:asciiTheme="minorHAnsi" w:hAnsiTheme="minorHAnsi" w:cstheme="minorHAnsi"/>
          <w:sz w:val="22"/>
          <w:szCs w:val="22"/>
        </w:rPr>
        <w:t> </w:t>
      </w:r>
    </w:p>
    <w:p w14:paraId="01AF82C0"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 Not paying attention to cleanliness and making it a habit.</w:t>
      </w:r>
      <w:r w:rsidRPr="00187F8D">
        <w:rPr>
          <w:rStyle w:val="eop"/>
          <w:rFonts w:asciiTheme="minorHAnsi" w:hAnsiTheme="minorHAnsi" w:cstheme="minorHAnsi"/>
          <w:sz w:val="22"/>
          <w:szCs w:val="22"/>
        </w:rPr>
        <w:t> </w:t>
      </w:r>
    </w:p>
    <w:p w14:paraId="4537B45A"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3. Damaging the institution's buildings and facilities or fixtures.</w:t>
      </w:r>
      <w:r w:rsidRPr="00187F8D">
        <w:rPr>
          <w:rStyle w:val="eop"/>
          <w:rFonts w:asciiTheme="minorHAnsi" w:hAnsiTheme="minorHAnsi" w:cstheme="minorHAnsi"/>
          <w:sz w:val="22"/>
          <w:szCs w:val="22"/>
        </w:rPr>
        <w:t> </w:t>
      </w:r>
    </w:p>
    <w:p w14:paraId="050EA7CF"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4. Using someone else's property without permission.</w:t>
      </w:r>
      <w:r w:rsidRPr="00187F8D">
        <w:rPr>
          <w:rStyle w:val="eop"/>
          <w:rFonts w:asciiTheme="minorHAnsi" w:hAnsiTheme="minorHAnsi" w:cstheme="minorHAnsi"/>
          <w:sz w:val="22"/>
          <w:szCs w:val="22"/>
        </w:rPr>
        <w:t> </w:t>
      </w:r>
    </w:p>
    <w:p w14:paraId="1E4862C7"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5. Accepting visitors outside the designated places and times.</w:t>
      </w:r>
      <w:r w:rsidRPr="00187F8D">
        <w:rPr>
          <w:rStyle w:val="eop"/>
          <w:rFonts w:asciiTheme="minorHAnsi" w:hAnsiTheme="minorHAnsi" w:cstheme="minorHAnsi"/>
          <w:sz w:val="22"/>
          <w:szCs w:val="22"/>
        </w:rPr>
        <w:t> </w:t>
      </w:r>
    </w:p>
    <w:p w14:paraId="5A023712"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6. Giving information or behaving in a way to mislead the Dormitory Administration.</w:t>
      </w:r>
      <w:r w:rsidRPr="00187F8D">
        <w:rPr>
          <w:rStyle w:val="eop"/>
          <w:rFonts w:asciiTheme="minorHAnsi" w:hAnsiTheme="minorHAnsi" w:cstheme="minorHAnsi"/>
          <w:sz w:val="22"/>
          <w:szCs w:val="22"/>
        </w:rPr>
        <w:t> </w:t>
      </w:r>
    </w:p>
    <w:p w14:paraId="22079205"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7. Staying overnight in a room other than one's own room without the knowledge of the Dormitory Administration.</w:t>
      </w:r>
      <w:r w:rsidRPr="00187F8D">
        <w:rPr>
          <w:rStyle w:val="eop"/>
          <w:rFonts w:asciiTheme="minorHAnsi" w:hAnsiTheme="minorHAnsi" w:cstheme="minorHAnsi"/>
          <w:sz w:val="22"/>
          <w:szCs w:val="22"/>
        </w:rPr>
        <w:t> </w:t>
      </w:r>
    </w:p>
    <w:p w14:paraId="1779938C"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8. Failure to comply with the timetable for entering and leaving the dormitory, dining hall, bathroom, study room, other study and recreation areas and the gym.</w:t>
      </w:r>
      <w:r w:rsidRPr="00187F8D">
        <w:rPr>
          <w:rStyle w:val="eop"/>
          <w:rFonts w:asciiTheme="minorHAnsi" w:hAnsiTheme="minorHAnsi" w:cstheme="minorHAnsi"/>
          <w:sz w:val="22"/>
          <w:szCs w:val="22"/>
        </w:rPr>
        <w:t> </w:t>
      </w:r>
    </w:p>
    <w:p w14:paraId="2E1E3182"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9. Behaving badly to the staff of the institution.</w:t>
      </w:r>
      <w:r w:rsidRPr="00187F8D">
        <w:rPr>
          <w:rStyle w:val="eop"/>
          <w:rFonts w:asciiTheme="minorHAnsi" w:hAnsiTheme="minorHAnsi" w:cstheme="minorHAnsi"/>
          <w:sz w:val="22"/>
          <w:szCs w:val="22"/>
        </w:rPr>
        <w:t> </w:t>
      </w:r>
    </w:p>
    <w:p w14:paraId="575E2549"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10. Intentionally damaging the physical structure of the institution.</w:t>
      </w:r>
      <w:r w:rsidRPr="00187F8D">
        <w:rPr>
          <w:rStyle w:val="eop"/>
          <w:rFonts w:asciiTheme="minorHAnsi" w:hAnsiTheme="minorHAnsi" w:cstheme="minorHAnsi"/>
          <w:sz w:val="22"/>
          <w:szCs w:val="22"/>
        </w:rPr>
        <w:t> </w:t>
      </w:r>
    </w:p>
    <w:p w14:paraId="51C95249"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11. Hanging unauthorized signs in places other than the places designated by the Dormitory Management or damaging the warning and announcement signs posted by the management.</w:t>
      </w:r>
      <w:r w:rsidRPr="00187F8D">
        <w:rPr>
          <w:rStyle w:val="eop"/>
          <w:rFonts w:asciiTheme="minorHAnsi" w:hAnsiTheme="minorHAnsi" w:cstheme="minorHAnsi"/>
          <w:sz w:val="22"/>
          <w:szCs w:val="22"/>
        </w:rPr>
        <w:t> </w:t>
      </w:r>
    </w:p>
    <w:p w14:paraId="3366A285"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12. Behaving in an attitude and </w:t>
      </w:r>
      <w:proofErr w:type="spellStart"/>
      <w:r w:rsidRPr="00187F8D">
        <w:rPr>
          <w:rStyle w:val="normaltextrun"/>
          <w:rFonts w:asciiTheme="minorHAnsi" w:hAnsiTheme="minorHAnsi" w:cstheme="minorHAnsi"/>
          <w:sz w:val="22"/>
          <w:szCs w:val="22"/>
        </w:rPr>
        <w:t>behavior</w:t>
      </w:r>
      <w:proofErr w:type="spellEnd"/>
      <w:r w:rsidRPr="00187F8D">
        <w:rPr>
          <w:rStyle w:val="normaltextrun"/>
          <w:rFonts w:asciiTheme="minorHAnsi" w:hAnsiTheme="minorHAnsi" w:cstheme="minorHAnsi"/>
          <w:sz w:val="22"/>
          <w:szCs w:val="22"/>
        </w:rPr>
        <w:t xml:space="preserve"> that does not befit the dignity required by the student title.</w:t>
      </w:r>
      <w:r w:rsidRPr="00187F8D">
        <w:rPr>
          <w:rStyle w:val="eop"/>
          <w:rFonts w:asciiTheme="minorHAnsi" w:hAnsiTheme="minorHAnsi" w:cstheme="minorHAnsi"/>
          <w:sz w:val="22"/>
          <w:szCs w:val="22"/>
        </w:rPr>
        <w:t> </w:t>
      </w:r>
    </w:p>
    <w:p w14:paraId="0375A6A8"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13. Bringing prohibited publications into the dormitory.</w:t>
      </w:r>
      <w:r w:rsidRPr="00187F8D">
        <w:rPr>
          <w:rStyle w:val="eop"/>
          <w:rFonts w:asciiTheme="minorHAnsi" w:hAnsiTheme="minorHAnsi" w:cstheme="minorHAnsi"/>
          <w:sz w:val="22"/>
          <w:szCs w:val="22"/>
        </w:rPr>
        <w:t> </w:t>
      </w:r>
    </w:p>
    <w:p w14:paraId="53872271"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14. Throwing any object from the room window to the environment or people, harassing the environment in various ways.</w:t>
      </w:r>
      <w:r w:rsidRPr="00187F8D">
        <w:rPr>
          <w:rStyle w:val="eop"/>
          <w:rFonts w:asciiTheme="minorHAnsi" w:hAnsiTheme="minorHAnsi" w:cstheme="minorHAnsi"/>
          <w:sz w:val="22"/>
          <w:szCs w:val="22"/>
        </w:rPr>
        <w:t> </w:t>
      </w:r>
    </w:p>
    <w:p w14:paraId="024137B9"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15. Hanging clothes, flags, pennants, etc. on the windows and windows of the rooms.</w:t>
      </w:r>
      <w:r w:rsidRPr="00187F8D">
        <w:rPr>
          <w:rStyle w:val="eop"/>
          <w:rFonts w:asciiTheme="minorHAnsi" w:hAnsiTheme="minorHAnsi" w:cstheme="minorHAnsi"/>
          <w:sz w:val="22"/>
          <w:szCs w:val="22"/>
        </w:rPr>
        <w:t> </w:t>
      </w:r>
    </w:p>
    <w:p w14:paraId="1B03728D"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16. Failing to keep his/her room, common areas and surroundings clean and tidy, or leaving them in a way that prevents cleaning or spraying.</w:t>
      </w:r>
      <w:r w:rsidRPr="00187F8D">
        <w:rPr>
          <w:rStyle w:val="eop"/>
          <w:rFonts w:asciiTheme="minorHAnsi" w:hAnsiTheme="minorHAnsi" w:cstheme="minorHAnsi"/>
          <w:sz w:val="22"/>
          <w:szCs w:val="22"/>
        </w:rPr>
        <w:t> </w:t>
      </w:r>
    </w:p>
    <w:p w14:paraId="6E4E437E"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17. Failing to make the explanations requested by the dormitory staff on time without a valid reason, refraining from receiving summonses, or failing to respond on time.</w:t>
      </w:r>
      <w:r w:rsidRPr="00187F8D">
        <w:rPr>
          <w:rStyle w:val="eop"/>
          <w:rFonts w:asciiTheme="minorHAnsi" w:hAnsiTheme="minorHAnsi" w:cstheme="minorHAnsi"/>
          <w:sz w:val="22"/>
          <w:szCs w:val="22"/>
        </w:rPr>
        <w:t> </w:t>
      </w:r>
    </w:p>
    <w:p w14:paraId="4B80396D"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18. Making it difficult for dormitory managers to work.</w:t>
      </w:r>
      <w:r w:rsidRPr="00187F8D">
        <w:rPr>
          <w:rStyle w:val="eop"/>
          <w:rFonts w:asciiTheme="minorHAnsi" w:hAnsiTheme="minorHAnsi" w:cstheme="minorHAnsi"/>
          <w:sz w:val="22"/>
          <w:szCs w:val="22"/>
        </w:rPr>
        <w:t> </w:t>
      </w:r>
    </w:p>
    <w:p w14:paraId="1127DFCB"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19. Leaving shoes and slippers on the windowsill or in front of the door. (Shoes and slippers left in front of the door are collected by the dormitory cleaning staff and thrown in the garbage.)</w:t>
      </w:r>
      <w:r w:rsidRPr="00187F8D">
        <w:rPr>
          <w:rStyle w:val="eop"/>
          <w:rFonts w:asciiTheme="minorHAnsi" w:hAnsiTheme="minorHAnsi" w:cstheme="minorHAnsi"/>
          <w:sz w:val="22"/>
          <w:szCs w:val="22"/>
        </w:rPr>
        <w:t> </w:t>
      </w:r>
    </w:p>
    <w:p w14:paraId="41C13661"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20. Leaving dirty dishes, cooking utensils, leftovers and garbage in the kitchens. (Items left behind will be disposed of by the staff.)</w:t>
      </w:r>
      <w:r w:rsidRPr="00187F8D">
        <w:rPr>
          <w:rStyle w:val="eop"/>
          <w:rFonts w:asciiTheme="minorHAnsi" w:hAnsiTheme="minorHAnsi" w:cstheme="minorHAnsi"/>
          <w:sz w:val="22"/>
          <w:szCs w:val="22"/>
        </w:rPr>
        <w:t> </w:t>
      </w:r>
    </w:p>
    <w:p w14:paraId="2C4FF397"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21. Violating the GSB Higher Education Private Housing Services Regulation, Dormitory Directive and Service Provision Commitment.</w:t>
      </w:r>
      <w:r w:rsidRPr="00187F8D">
        <w:rPr>
          <w:rStyle w:val="eop"/>
          <w:rFonts w:asciiTheme="minorHAnsi" w:hAnsiTheme="minorHAnsi" w:cstheme="minorHAnsi"/>
          <w:sz w:val="22"/>
          <w:szCs w:val="22"/>
        </w:rPr>
        <w:t> </w:t>
      </w:r>
    </w:p>
    <w:p w14:paraId="1240C538"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22. Staying overnight outside the dormitory boundaries without informing the Dormitory Management.</w:t>
      </w:r>
      <w:r w:rsidRPr="00187F8D">
        <w:rPr>
          <w:rStyle w:val="eop"/>
          <w:rFonts w:asciiTheme="minorHAnsi" w:hAnsiTheme="minorHAnsi" w:cstheme="minorHAnsi"/>
          <w:sz w:val="22"/>
          <w:szCs w:val="22"/>
        </w:rPr>
        <w:t> </w:t>
      </w:r>
    </w:p>
    <w:p w14:paraId="59DAB542"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23. Entering the dormitory without scanning the entrance card and/or fingerprint on the turnstile devices.</w:t>
      </w:r>
      <w:r w:rsidRPr="00187F8D">
        <w:rPr>
          <w:rStyle w:val="eop"/>
          <w:rFonts w:asciiTheme="minorHAnsi" w:hAnsiTheme="minorHAnsi" w:cstheme="minorHAnsi"/>
          <w:sz w:val="22"/>
          <w:szCs w:val="22"/>
        </w:rPr>
        <w:t> </w:t>
      </w:r>
    </w:p>
    <w:p w14:paraId="36687C7E"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24. Disobeying the dormitory check-in deadline.</w:t>
      </w:r>
      <w:r w:rsidRPr="00187F8D">
        <w:rPr>
          <w:rStyle w:val="eop"/>
          <w:rFonts w:asciiTheme="minorHAnsi" w:hAnsiTheme="minorHAnsi" w:cstheme="minorHAnsi"/>
          <w:sz w:val="22"/>
          <w:szCs w:val="22"/>
        </w:rPr>
        <w:t> </w:t>
      </w:r>
    </w:p>
    <w:p w14:paraId="617CCD9B"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25. Feeding or </w:t>
      </w:r>
      <w:proofErr w:type="spellStart"/>
      <w:r w:rsidRPr="00187F8D">
        <w:rPr>
          <w:rStyle w:val="normaltextrun"/>
          <w:rFonts w:asciiTheme="minorHAnsi" w:hAnsiTheme="minorHAnsi" w:cstheme="minorHAnsi"/>
          <w:sz w:val="22"/>
          <w:szCs w:val="22"/>
        </w:rPr>
        <w:t>harboring</w:t>
      </w:r>
      <w:proofErr w:type="spellEnd"/>
      <w:r w:rsidRPr="00187F8D">
        <w:rPr>
          <w:rStyle w:val="normaltextrun"/>
          <w:rFonts w:asciiTheme="minorHAnsi" w:hAnsiTheme="minorHAnsi" w:cstheme="minorHAnsi"/>
          <w:sz w:val="22"/>
          <w:szCs w:val="22"/>
        </w:rPr>
        <w:t xml:space="preserve"> animals such as cats, dogs, birds, etc. throughout the dormitory.</w:t>
      </w:r>
      <w:r w:rsidRPr="00187F8D">
        <w:rPr>
          <w:rStyle w:val="eop"/>
          <w:rFonts w:asciiTheme="minorHAnsi" w:hAnsiTheme="minorHAnsi" w:cstheme="minorHAnsi"/>
          <w:sz w:val="22"/>
          <w:szCs w:val="22"/>
        </w:rPr>
        <w:t> </w:t>
      </w:r>
    </w:p>
    <w:p w14:paraId="0BE8995D" w14:textId="439ACCEE"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26. </w:t>
      </w:r>
      <w:r w:rsidR="005A2638">
        <w:rPr>
          <w:rStyle w:val="normaltextrun"/>
          <w:rFonts w:asciiTheme="minorHAnsi" w:hAnsiTheme="minorHAnsi" w:cstheme="minorHAnsi"/>
          <w:sz w:val="22"/>
          <w:szCs w:val="22"/>
        </w:rPr>
        <w:t>Having i</w:t>
      </w:r>
      <w:r w:rsidRPr="00187F8D">
        <w:rPr>
          <w:rStyle w:val="normaltextrun"/>
          <w:rFonts w:asciiTheme="minorHAnsi" w:hAnsiTheme="minorHAnsi" w:cstheme="minorHAnsi"/>
          <w:sz w:val="22"/>
          <w:szCs w:val="22"/>
        </w:rPr>
        <w:t>ndividual water heater (kettle) in the room, electric appliances for heating or cooking, etc.</w:t>
      </w:r>
      <w:r w:rsidRPr="00187F8D">
        <w:rPr>
          <w:rStyle w:val="eop"/>
          <w:rFonts w:asciiTheme="minorHAnsi" w:hAnsiTheme="minorHAnsi" w:cstheme="minorHAnsi"/>
          <w:sz w:val="22"/>
          <w:szCs w:val="22"/>
        </w:rPr>
        <w:t> </w:t>
      </w:r>
    </w:p>
    <w:p w14:paraId="75504765" w14:textId="5216D47D"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(The material in question is taken from the room by the </w:t>
      </w:r>
      <w:r w:rsidR="005A2638">
        <w:rPr>
          <w:rStyle w:val="normaltextrun"/>
          <w:rFonts w:asciiTheme="minorHAnsi" w:hAnsiTheme="minorHAnsi" w:cstheme="minorHAnsi"/>
          <w:sz w:val="22"/>
          <w:szCs w:val="22"/>
        </w:rPr>
        <w:t>staff</w:t>
      </w:r>
      <w:r w:rsidRPr="00187F8D">
        <w:rPr>
          <w:rStyle w:val="normaltextrun"/>
          <w:rFonts w:asciiTheme="minorHAnsi" w:hAnsiTheme="minorHAnsi" w:cstheme="minorHAnsi"/>
          <w:sz w:val="22"/>
          <w:szCs w:val="22"/>
        </w:rPr>
        <w:t xml:space="preserve"> and put in storage.</w:t>
      </w:r>
      <w:r w:rsidR="005A2638">
        <w:rPr>
          <w:rStyle w:val="normaltextrun"/>
          <w:rFonts w:asciiTheme="minorHAnsi" w:hAnsiTheme="minorHAnsi" w:cstheme="minorHAnsi"/>
          <w:sz w:val="22"/>
          <w:szCs w:val="22"/>
        </w:rPr>
        <w:t xml:space="preserve"> A</w:t>
      </w:r>
      <w:r w:rsidRPr="00187F8D">
        <w:rPr>
          <w:rStyle w:val="normaltextrun"/>
          <w:rFonts w:asciiTheme="minorHAnsi" w:hAnsiTheme="minorHAnsi" w:cstheme="minorHAnsi"/>
          <w:sz w:val="22"/>
          <w:szCs w:val="22"/>
        </w:rPr>
        <w:t xml:space="preserve">ny item not removed from the dormitory </w:t>
      </w:r>
      <w:r w:rsidR="005A2638">
        <w:rPr>
          <w:rStyle w:val="normaltextrun"/>
          <w:rFonts w:asciiTheme="minorHAnsi" w:hAnsiTheme="minorHAnsi" w:cstheme="minorHAnsi"/>
          <w:sz w:val="22"/>
          <w:szCs w:val="22"/>
        </w:rPr>
        <w:t>w</w:t>
      </w:r>
      <w:r w:rsidR="005A2638" w:rsidRPr="00187F8D">
        <w:rPr>
          <w:rStyle w:val="normaltextrun"/>
          <w:rFonts w:asciiTheme="minorHAnsi" w:hAnsiTheme="minorHAnsi" w:cstheme="minorHAnsi"/>
          <w:sz w:val="22"/>
          <w:szCs w:val="22"/>
        </w:rPr>
        <w:t xml:space="preserve">ithin 15 days </w:t>
      </w:r>
      <w:r w:rsidRPr="00187F8D">
        <w:rPr>
          <w:rStyle w:val="normaltextrun"/>
          <w:rFonts w:asciiTheme="minorHAnsi" w:hAnsiTheme="minorHAnsi" w:cstheme="minorHAnsi"/>
          <w:sz w:val="22"/>
          <w:szCs w:val="22"/>
        </w:rPr>
        <w:t>will be considered idle).</w:t>
      </w:r>
      <w:r w:rsidRPr="00187F8D">
        <w:rPr>
          <w:rStyle w:val="eop"/>
          <w:rFonts w:asciiTheme="minorHAnsi" w:hAnsiTheme="minorHAnsi" w:cstheme="minorHAnsi"/>
          <w:sz w:val="22"/>
          <w:szCs w:val="22"/>
        </w:rPr>
        <w:t> </w:t>
      </w:r>
    </w:p>
    <w:p w14:paraId="23CFD9E4"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27. Selling for commercial purposes within the borders of the dormitory without the permission of the Dormitory Administration.</w:t>
      </w:r>
      <w:r w:rsidRPr="00187F8D">
        <w:rPr>
          <w:rStyle w:val="eop"/>
          <w:rFonts w:asciiTheme="minorHAnsi" w:hAnsiTheme="minorHAnsi" w:cstheme="minorHAnsi"/>
          <w:sz w:val="22"/>
          <w:szCs w:val="22"/>
        </w:rPr>
        <w:t> </w:t>
      </w:r>
    </w:p>
    <w:p w14:paraId="77E6BE64"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28. Collecting unauthorized donations for any purpose whatsoever.</w:t>
      </w:r>
      <w:r w:rsidRPr="00187F8D">
        <w:rPr>
          <w:rStyle w:val="eop"/>
          <w:rFonts w:asciiTheme="minorHAnsi" w:hAnsiTheme="minorHAnsi" w:cstheme="minorHAnsi"/>
          <w:sz w:val="22"/>
          <w:szCs w:val="22"/>
        </w:rPr>
        <w:t> </w:t>
      </w:r>
    </w:p>
    <w:p w14:paraId="6A22F5DE"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29. Accepting and/or being a visitor in dormitory rooms.</w:t>
      </w:r>
      <w:r w:rsidRPr="00187F8D">
        <w:rPr>
          <w:rStyle w:val="eop"/>
          <w:rFonts w:asciiTheme="minorHAnsi" w:hAnsiTheme="minorHAnsi" w:cstheme="minorHAnsi"/>
          <w:sz w:val="22"/>
          <w:szCs w:val="22"/>
        </w:rPr>
        <w:t> </w:t>
      </w:r>
    </w:p>
    <w:p w14:paraId="5A3F2315" w14:textId="77777777" w:rsidR="00187F8D" w:rsidRPr="00187F8D" w:rsidRDefault="00187F8D" w:rsidP="00187F8D">
      <w:pPr>
        <w:pStyle w:val="paragraph"/>
        <w:spacing w:before="0" w:beforeAutospacing="0" w:after="0" w:afterAutospacing="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30. Not obeying the written rules and warnings of the dormitory.</w:t>
      </w:r>
      <w:r w:rsidRPr="00187F8D">
        <w:rPr>
          <w:rStyle w:val="eop"/>
          <w:rFonts w:asciiTheme="minorHAnsi" w:hAnsiTheme="minorHAnsi" w:cstheme="minorHAnsi"/>
          <w:sz w:val="22"/>
          <w:szCs w:val="22"/>
        </w:rPr>
        <w:t> </w:t>
      </w:r>
    </w:p>
    <w:p w14:paraId="4331C9E0" w14:textId="50E2A217" w:rsid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31. Leaving, forgetting or taking someone else's belongings in the laundry room</w:t>
      </w:r>
      <w:r w:rsidR="005A2638">
        <w:rPr>
          <w:rStyle w:val="normaltextrun"/>
          <w:rFonts w:asciiTheme="minorHAnsi" w:hAnsiTheme="minorHAnsi" w:cstheme="minorHAnsi"/>
          <w:sz w:val="22"/>
          <w:szCs w:val="22"/>
        </w:rPr>
        <w:t>.</w:t>
      </w:r>
      <w:r w:rsidRPr="00187F8D">
        <w:rPr>
          <w:rStyle w:val="eop"/>
          <w:rFonts w:asciiTheme="minorHAnsi" w:hAnsiTheme="minorHAnsi" w:cstheme="minorHAnsi"/>
          <w:sz w:val="22"/>
          <w:szCs w:val="22"/>
        </w:rPr>
        <w:t> </w:t>
      </w:r>
    </w:p>
    <w:p w14:paraId="3C2A9182" w14:textId="77777777" w:rsidR="00033AEF" w:rsidRPr="00187F8D" w:rsidRDefault="00033AEF" w:rsidP="00187F8D">
      <w:pPr>
        <w:pStyle w:val="paragraph"/>
        <w:spacing w:before="0" w:beforeAutospacing="0" w:after="0" w:afterAutospacing="0"/>
        <w:jc w:val="both"/>
        <w:textAlignment w:val="baseline"/>
        <w:rPr>
          <w:rFonts w:asciiTheme="minorHAnsi" w:hAnsiTheme="minorHAnsi" w:cstheme="minorHAnsi"/>
          <w:sz w:val="22"/>
          <w:szCs w:val="22"/>
        </w:rPr>
      </w:pPr>
    </w:p>
    <w:p w14:paraId="58117C8A" w14:textId="77777777" w:rsidR="00C459C0" w:rsidRDefault="00187F8D" w:rsidP="00187F8D">
      <w:pPr>
        <w:pStyle w:val="paragraph"/>
        <w:spacing w:before="0" w:beforeAutospacing="0" w:after="0" w:afterAutospacing="0"/>
        <w:jc w:val="both"/>
        <w:textAlignment w:val="baseline"/>
        <w:rPr>
          <w:rFonts w:asciiTheme="minorHAnsi" w:hAnsiTheme="minorHAnsi" w:cstheme="minorHAnsi"/>
          <w:b/>
          <w:bCs/>
          <w:sz w:val="22"/>
          <w:szCs w:val="22"/>
        </w:rPr>
      </w:pPr>
      <w:r w:rsidRPr="00C459C0">
        <w:rPr>
          <w:rStyle w:val="normaltextrun"/>
          <w:rFonts w:asciiTheme="minorHAnsi" w:hAnsiTheme="minorHAnsi" w:cstheme="minorHAnsi"/>
          <w:sz w:val="22"/>
          <w:szCs w:val="22"/>
        </w:rPr>
        <w:t>(3)</w:t>
      </w:r>
      <w:r w:rsidRPr="00033AEF">
        <w:rPr>
          <w:rStyle w:val="normaltextrun"/>
          <w:rFonts w:asciiTheme="minorHAnsi" w:hAnsiTheme="minorHAnsi" w:cstheme="minorHAnsi"/>
          <w:b/>
          <w:bCs/>
          <w:sz w:val="22"/>
          <w:szCs w:val="22"/>
        </w:rPr>
        <w:t xml:space="preserve"> Situations and </w:t>
      </w:r>
      <w:proofErr w:type="spellStart"/>
      <w:r w:rsidRPr="00033AEF">
        <w:rPr>
          <w:rStyle w:val="normaltextrun"/>
          <w:rFonts w:asciiTheme="minorHAnsi" w:hAnsiTheme="minorHAnsi" w:cstheme="minorHAnsi"/>
          <w:b/>
          <w:bCs/>
          <w:sz w:val="22"/>
          <w:szCs w:val="22"/>
        </w:rPr>
        <w:t>Behaviors</w:t>
      </w:r>
      <w:proofErr w:type="spellEnd"/>
      <w:r w:rsidRPr="00033AEF">
        <w:rPr>
          <w:rStyle w:val="normaltextrun"/>
          <w:rFonts w:asciiTheme="minorHAnsi" w:hAnsiTheme="minorHAnsi" w:cstheme="minorHAnsi"/>
          <w:b/>
          <w:bCs/>
          <w:sz w:val="22"/>
          <w:szCs w:val="22"/>
        </w:rPr>
        <w:t xml:space="preserve"> Requiring Reprimand</w:t>
      </w:r>
      <w:r w:rsidRPr="00033AEF">
        <w:rPr>
          <w:rStyle w:val="eop"/>
          <w:rFonts w:asciiTheme="minorHAnsi" w:hAnsiTheme="minorHAnsi" w:cstheme="minorHAnsi"/>
          <w:b/>
          <w:bCs/>
          <w:sz w:val="22"/>
          <w:szCs w:val="22"/>
        </w:rPr>
        <w:t> </w:t>
      </w:r>
    </w:p>
    <w:p w14:paraId="046B3537" w14:textId="77777777" w:rsidR="00C459C0" w:rsidRDefault="00C459C0" w:rsidP="00187F8D">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6BA2C52E" w14:textId="31E39F83" w:rsidR="00187F8D" w:rsidRPr="00C459C0" w:rsidRDefault="00187F8D" w:rsidP="00187F8D">
      <w:pPr>
        <w:pStyle w:val="paragraph"/>
        <w:spacing w:before="0" w:beforeAutospacing="0" w:after="0" w:afterAutospacing="0"/>
        <w:jc w:val="both"/>
        <w:textAlignment w:val="baseline"/>
        <w:rPr>
          <w:rFonts w:asciiTheme="minorHAnsi" w:hAnsiTheme="minorHAnsi" w:cstheme="minorHAnsi"/>
          <w:b/>
          <w:bCs/>
          <w:sz w:val="22"/>
          <w:szCs w:val="22"/>
        </w:rPr>
      </w:pPr>
      <w:r w:rsidRPr="00187F8D">
        <w:rPr>
          <w:rStyle w:val="normaltextrun"/>
          <w:rFonts w:asciiTheme="minorHAnsi" w:hAnsiTheme="minorHAnsi" w:cstheme="minorHAnsi"/>
          <w:sz w:val="22"/>
          <w:szCs w:val="22"/>
        </w:rPr>
        <w:t>A reprimand is a written notification to the student that they have engaged in behaviour that warrants disciplinary action and that they should avoid repeating it. The following actions warrant a reprimand penalty:</w:t>
      </w:r>
      <w:r w:rsidRPr="00187F8D">
        <w:rPr>
          <w:rStyle w:val="eop"/>
          <w:rFonts w:asciiTheme="minorHAnsi" w:hAnsiTheme="minorHAnsi" w:cstheme="minorHAnsi"/>
          <w:sz w:val="22"/>
          <w:szCs w:val="22"/>
        </w:rPr>
        <w:t> </w:t>
      </w:r>
    </w:p>
    <w:p w14:paraId="5E73784F" w14:textId="77777777" w:rsidR="00187F8D" w:rsidRPr="00187F8D" w:rsidRDefault="00187F8D">
      <w:pPr>
        <w:pStyle w:val="paragraph"/>
        <w:numPr>
          <w:ilvl w:val="0"/>
          <w:numId w:val="1"/>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Making it a habit to engage in behaviours that are contrary to the rules of communal living or etiquette.</w:t>
      </w:r>
      <w:r w:rsidRPr="00187F8D">
        <w:rPr>
          <w:rStyle w:val="eop"/>
          <w:rFonts w:asciiTheme="minorHAnsi" w:hAnsiTheme="minorHAnsi" w:cstheme="minorHAnsi"/>
          <w:sz w:val="22"/>
          <w:szCs w:val="22"/>
        </w:rPr>
        <w:t> </w:t>
      </w:r>
    </w:p>
    <w:p w14:paraId="0EDB5F9F" w14:textId="474131C7" w:rsidR="00187F8D" w:rsidRPr="00187F8D" w:rsidRDefault="00187F8D">
      <w:pPr>
        <w:pStyle w:val="paragraph"/>
        <w:numPr>
          <w:ilvl w:val="0"/>
          <w:numId w:val="2"/>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Making it a habit to arrive late at the institution or not </w:t>
      </w:r>
      <w:r w:rsidR="005A2638">
        <w:rPr>
          <w:rStyle w:val="normaltextrun"/>
          <w:rFonts w:asciiTheme="minorHAnsi" w:hAnsiTheme="minorHAnsi" w:cstheme="minorHAnsi"/>
          <w:sz w:val="22"/>
          <w:szCs w:val="22"/>
        </w:rPr>
        <w:t xml:space="preserve">to </w:t>
      </w:r>
      <w:r w:rsidRPr="00187F8D">
        <w:rPr>
          <w:rStyle w:val="normaltextrun"/>
          <w:rFonts w:asciiTheme="minorHAnsi" w:hAnsiTheme="minorHAnsi" w:cstheme="minorHAnsi"/>
          <w:sz w:val="22"/>
          <w:szCs w:val="22"/>
        </w:rPr>
        <w:t>come to the institution without permission.</w:t>
      </w:r>
      <w:r w:rsidRPr="00187F8D">
        <w:rPr>
          <w:rStyle w:val="eop"/>
          <w:rFonts w:asciiTheme="minorHAnsi" w:hAnsiTheme="minorHAnsi" w:cstheme="minorHAnsi"/>
          <w:sz w:val="22"/>
          <w:szCs w:val="22"/>
        </w:rPr>
        <w:t> </w:t>
      </w:r>
    </w:p>
    <w:p w14:paraId="10EFFFFA" w14:textId="77777777" w:rsidR="00187F8D" w:rsidRPr="00187F8D" w:rsidRDefault="00187F8D">
      <w:pPr>
        <w:pStyle w:val="paragraph"/>
        <w:numPr>
          <w:ilvl w:val="0"/>
          <w:numId w:val="3"/>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Possessing knives or similar cutting and piercing tools specifically designed for attack or defence within the institution.</w:t>
      </w:r>
      <w:r w:rsidRPr="00187F8D">
        <w:rPr>
          <w:rStyle w:val="eop"/>
          <w:rFonts w:asciiTheme="minorHAnsi" w:hAnsiTheme="minorHAnsi" w:cstheme="minorHAnsi"/>
          <w:sz w:val="22"/>
          <w:szCs w:val="22"/>
        </w:rPr>
        <w:t> </w:t>
      </w:r>
    </w:p>
    <w:p w14:paraId="623BC98C" w14:textId="77777777" w:rsidR="00187F8D" w:rsidRPr="00187F8D" w:rsidRDefault="00187F8D">
      <w:pPr>
        <w:pStyle w:val="paragraph"/>
        <w:numPr>
          <w:ilvl w:val="0"/>
          <w:numId w:val="4"/>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Insulting or taunting institution staff or students.</w:t>
      </w:r>
      <w:r w:rsidRPr="00187F8D">
        <w:rPr>
          <w:rStyle w:val="eop"/>
          <w:rFonts w:asciiTheme="minorHAnsi" w:hAnsiTheme="minorHAnsi" w:cstheme="minorHAnsi"/>
          <w:sz w:val="22"/>
          <w:szCs w:val="22"/>
        </w:rPr>
        <w:t> </w:t>
      </w:r>
    </w:p>
    <w:p w14:paraId="2AAFF4C0" w14:textId="77777777" w:rsidR="00187F8D" w:rsidRPr="00187F8D" w:rsidRDefault="00187F8D">
      <w:pPr>
        <w:pStyle w:val="paragraph"/>
        <w:numPr>
          <w:ilvl w:val="0"/>
          <w:numId w:val="5"/>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Damaging the property of others.</w:t>
      </w:r>
      <w:r w:rsidRPr="00187F8D">
        <w:rPr>
          <w:rStyle w:val="eop"/>
          <w:rFonts w:asciiTheme="minorHAnsi" w:hAnsiTheme="minorHAnsi" w:cstheme="minorHAnsi"/>
          <w:sz w:val="22"/>
          <w:szCs w:val="22"/>
        </w:rPr>
        <w:t> </w:t>
      </w:r>
    </w:p>
    <w:p w14:paraId="3B4D2B03" w14:textId="77777777" w:rsidR="00187F8D" w:rsidRPr="00187F8D" w:rsidRDefault="00187F8D">
      <w:pPr>
        <w:pStyle w:val="paragraph"/>
        <w:numPr>
          <w:ilvl w:val="0"/>
          <w:numId w:val="6"/>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Organizing a meeting or ceremony within the institution without management's permission.</w:t>
      </w:r>
      <w:r w:rsidRPr="00187F8D">
        <w:rPr>
          <w:rStyle w:val="eop"/>
          <w:rFonts w:asciiTheme="minorHAnsi" w:hAnsiTheme="minorHAnsi" w:cstheme="minorHAnsi"/>
          <w:sz w:val="22"/>
          <w:szCs w:val="22"/>
        </w:rPr>
        <w:t> </w:t>
      </w:r>
    </w:p>
    <w:p w14:paraId="1A77F3F3" w14:textId="77777777" w:rsidR="00187F8D" w:rsidRPr="00187F8D" w:rsidRDefault="00187F8D">
      <w:pPr>
        <w:pStyle w:val="paragraph"/>
        <w:numPr>
          <w:ilvl w:val="0"/>
          <w:numId w:val="7"/>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Playing or causing others to play illegal games for profit.</w:t>
      </w:r>
      <w:r w:rsidRPr="00187F8D">
        <w:rPr>
          <w:rStyle w:val="eop"/>
          <w:rFonts w:asciiTheme="minorHAnsi" w:hAnsiTheme="minorHAnsi" w:cstheme="minorHAnsi"/>
          <w:sz w:val="22"/>
          <w:szCs w:val="22"/>
        </w:rPr>
        <w:t> </w:t>
      </w:r>
    </w:p>
    <w:p w14:paraId="06D66D4C" w14:textId="3FEFF1B0" w:rsidR="00187F8D" w:rsidRPr="00187F8D" w:rsidRDefault="00187F8D">
      <w:pPr>
        <w:pStyle w:val="paragraph"/>
        <w:numPr>
          <w:ilvl w:val="0"/>
          <w:numId w:val="8"/>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Receiving two warning penalties for the same act</w:t>
      </w:r>
      <w:r w:rsidR="005A2638">
        <w:rPr>
          <w:rStyle w:val="normaltextrun"/>
          <w:rFonts w:asciiTheme="minorHAnsi" w:hAnsiTheme="minorHAnsi" w:cstheme="minorHAnsi"/>
          <w:sz w:val="22"/>
          <w:szCs w:val="22"/>
        </w:rPr>
        <w:t xml:space="preserve">ion </w:t>
      </w:r>
      <w:r w:rsidRPr="00187F8D">
        <w:rPr>
          <w:rStyle w:val="normaltextrun"/>
          <w:rFonts w:asciiTheme="minorHAnsi" w:hAnsiTheme="minorHAnsi" w:cstheme="minorHAnsi"/>
          <w:sz w:val="22"/>
          <w:szCs w:val="22"/>
        </w:rPr>
        <w:t>within the same academic year.</w:t>
      </w:r>
      <w:r w:rsidRPr="00187F8D">
        <w:rPr>
          <w:rStyle w:val="eop"/>
          <w:rFonts w:asciiTheme="minorHAnsi" w:hAnsiTheme="minorHAnsi" w:cstheme="minorHAnsi"/>
          <w:sz w:val="22"/>
          <w:szCs w:val="22"/>
        </w:rPr>
        <w:t> </w:t>
      </w:r>
    </w:p>
    <w:p w14:paraId="6B2BC30A" w14:textId="77777777" w:rsidR="00187F8D" w:rsidRPr="00187F8D" w:rsidRDefault="00187F8D">
      <w:pPr>
        <w:pStyle w:val="paragraph"/>
        <w:numPr>
          <w:ilvl w:val="0"/>
          <w:numId w:val="9"/>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Engaging in behaviours that damage the reputation and trust associated with being a student.</w:t>
      </w:r>
      <w:r w:rsidRPr="00187F8D">
        <w:rPr>
          <w:rStyle w:val="eop"/>
          <w:rFonts w:asciiTheme="minorHAnsi" w:hAnsiTheme="minorHAnsi" w:cstheme="minorHAnsi"/>
          <w:sz w:val="22"/>
          <w:szCs w:val="22"/>
        </w:rPr>
        <w:t> </w:t>
      </w:r>
    </w:p>
    <w:p w14:paraId="08E64CF3" w14:textId="77777777" w:rsidR="00187F8D" w:rsidRPr="00187F8D" w:rsidRDefault="00187F8D">
      <w:pPr>
        <w:pStyle w:val="paragraph"/>
        <w:numPr>
          <w:ilvl w:val="0"/>
          <w:numId w:val="10"/>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Transferring the room allocated to them to another student without informing the Dormitory Management.</w:t>
      </w:r>
      <w:r w:rsidRPr="00187F8D">
        <w:rPr>
          <w:rStyle w:val="eop"/>
          <w:rFonts w:asciiTheme="minorHAnsi" w:hAnsiTheme="minorHAnsi" w:cstheme="minorHAnsi"/>
          <w:sz w:val="22"/>
          <w:szCs w:val="22"/>
        </w:rPr>
        <w:t> </w:t>
      </w:r>
    </w:p>
    <w:p w14:paraId="0622B290" w14:textId="77777777" w:rsidR="00187F8D" w:rsidRPr="00187F8D" w:rsidRDefault="00187F8D">
      <w:pPr>
        <w:pStyle w:val="paragraph"/>
        <w:numPr>
          <w:ilvl w:val="0"/>
          <w:numId w:val="11"/>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Allocating communal area fixtures for personal use or moving them to rooms or other areas.</w:t>
      </w:r>
      <w:r w:rsidRPr="00187F8D">
        <w:rPr>
          <w:rStyle w:val="eop"/>
          <w:rFonts w:asciiTheme="minorHAnsi" w:hAnsiTheme="minorHAnsi" w:cstheme="minorHAnsi"/>
          <w:sz w:val="22"/>
          <w:szCs w:val="22"/>
        </w:rPr>
        <w:t> </w:t>
      </w:r>
    </w:p>
    <w:p w14:paraId="7C28FF32" w14:textId="77777777" w:rsidR="00187F8D" w:rsidRPr="00187F8D" w:rsidRDefault="00187F8D">
      <w:pPr>
        <w:pStyle w:val="paragraph"/>
        <w:numPr>
          <w:ilvl w:val="0"/>
          <w:numId w:val="12"/>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Smoking cigarettes, pipes, cigars, hookahs, electronic cigarettes, etc., in all enclosed areas of the dormitory (rooms, bathrooms, rest rooms, study rooms, corridors, laundries, cafeterias, TV rooms, fire escape stairs, and all other individual and communal use areas). (Cigarette butts found in the room serve as evidence.)</w:t>
      </w:r>
      <w:r w:rsidRPr="00187F8D">
        <w:rPr>
          <w:rStyle w:val="eop"/>
          <w:rFonts w:asciiTheme="minorHAnsi" w:hAnsiTheme="minorHAnsi" w:cstheme="minorHAnsi"/>
          <w:sz w:val="22"/>
          <w:szCs w:val="22"/>
        </w:rPr>
        <w:t> </w:t>
      </w:r>
    </w:p>
    <w:p w14:paraId="4BD32CE8" w14:textId="77777777" w:rsidR="00187F8D" w:rsidRPr="00187F8D" w:rsidRDefault="00187F8D">
      <w:pPr>
        <w:pStyle w:val="paragraph"/>
        <w:numPr>
          <w:ilvl w:val="0"/>
          <w:numId w:val="13"/>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Allowing or turning a blind eye to smoking in their room and having cigarette butts in the room, including windowsills. (If it cannot be determined who smoked in a smoking-related rule violation that occurs in the dorm room, all room occupants are responsible for the violation.)</w:t>
      </w:r>
      <w:r w:rsidRPr="00187F8D">
        <w:rPr>
          <w:rStyle w:val="eop"/>
          <w:rFonts w:asciiTheme="minorHAnsi" w:hAnsiTheme="minorHAnsi" w:cstheme="minorHAnsi"/>
          <w:sz w:val="22"/>
          <w:szCs w:val="22"/>
        </w:rPr>
        <w:t> </w:t>
      </w:r>
    </w:p>
    <w:p w14:paraId="7F6E90FA" w14:textId="77777777" w:rsidR="00187F8D" w:rsidRPr="00187F8D" w:rsidRDefault="00187F8D">
      <w:pPr>
        <w:pStyle w:val="paragraph"/>
        <w:numPr>
          <w:ilvl w:val="0"/>
          <w:numId w:val="14"/>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Using areas other than the kitchen (rest room, study room, student room, etc.) for cooking.</w:t>
      </w:r>
      <w:r w:rsidRPr="00187F8D">
        <w:rPr>
          <w:rStyle w:val="eop"/>
          <w:rFonts w:asciiTheme="minorHAnsi" w:hAnsiTheme="minorHAnsi" w:cstheme="minorHAnsi"/>
          <w:sz w:val="22"/>
          <w:szCs w:val="22"/>
        </w:rPr>
        <w:t> </w:t>
      </w:r>
    </w:p>
    <w:p w14:paraId="4FBCB8B6" w14:textId="77777777" w:rsidR="00187F8D" w:rsidRPr="00187F8D" w:rsidRDefault="00187F8D">
      <w:pPr>
        <w:pStyle w:val="paragraph"/>
        <w:numPr>
          <w:ilvl w:val="0"/>
          <w:numId w:val="15"/>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Refusing to provide name and surname information and/or show their ID card to personnel requesting identification.</w:t>
      </w:r>
      <w:r w:rsidRPr="00187F8D">
        <w:rPr>
          <w:rStyle w:val="eop"/>
          <w:rFonts w:asciiTheme="minorHAnsi" w:hAnsiTheme="minorHAnsi" w:cstheme="minorHAnsi"/>
          <w:sz w:val="22"/>
          <w:szCs w:val="22"/>
        </w:rPr>
        <w:t> </w:t>
      </w:r>
    </w:p>
    <w:p w14:paraId="1606FB8E" w14:textId="77777777" w:rsidR="00187F8D" w:rsidRPr="00187F8D" w:rsidRDefault="00187F8D">
      <w:pPr>
        <w:pStyle w:val="paragraph"/>
        <w:numPr>
          <w:ilvl w:val="0"/>
          <w:numId w:val="16"/>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Engaging in or assisting in behaviours that endanger security.</w:t>
      </w:r>
      <w:r w:rsidRPr="00187F8D">
        <w:rPr>
          <w:rStyle w:val="eop"/>
          <w:rFonts w:asciiTheme="minorHAnsi" w:hAnsiTheme="minorHAnsi" w:cstheme="minorHAnsi"/>
          <w:sz w:val="22"/>
          <w:szCs w:val="22"/>
        </w:rPr>
        <w:t> </w:t>
      </w:r>
    </w:p>
    <w:p w14:paraId="24ED3D78" w14:textId="77777777" w:rsidR="00187F8D" w:rsidRPr="00187F8D" w:rsidRDefault="00187F8D">
      <w:pPr>
        <w:pStyle w:val="paragraph"/>
        <w:numPr>
          <w:ilvl w:val="0"/>
          <w:numId w:val="17"/>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Not complying with dormitory checkout procedures, leaving late, or leaving items in the room.</w:t>
      </w:r>
      <w:r w:rsidRPr="00187F8D">
        <w:rPr>
          <w:rStyle w:val="eop"/>
          <w:rFonts w:asciiTheme="minorHAnsi" w:hAnsiTheme="minorHAnsi" w:cstheme="minorHAnsi"/>
          <w:sz w:val="22"/>
          <w:szCs w:val="22"/>
        </w:rPr>
        <w:t> </w:t>
      </w:r>
    </w:p>
    <w:p w14:paraId="3C5BF7FD" w14:textId="77777777" w:rsidR="00187F8D" w:rsidRPr="00187F8D" w:rsidRDefault="00187F8D">
      <w:pPr>
        <w:pStyle w:val="paragraph"/>
        <w:numPr>
          <w:ilvl w:val="0"/>
          <w:numId w:val="18"/>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Not complying with written or verbal warnings from dormitory management/personnel and not accepting notification letters.</w:t>
      </w:r>
      <w:r w:rsidRPr="00187F8D">
        <w:rPr>
          <w:rStyle w:val="eop"/>
          <w:rFonts w:asciiTheme="minorHAnsi" w:hAnsiTheme="minorHAnsi" w:cstheme="minorHAnsi"/>
          <w:sz w:val="22"/>
          <w:szCs w:val="22"/>
        </w:rPr>
        <w:t> </w:t>
      </w:r>
    </w:p>
    <w:p w14:paraId="2F45851F" w14:textId="77777777" w:rsidR="00187F8D" w:rsidRPr="00187F8D" w:rsidRDefault="00187F8D">
      <w:pPr>
        <w:pStyle w:val="paragraph"/>
        <w:numPr>
          <w:ilvl w:val="0"/>
          <w:numId w:val="19"/>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Obstructing or complicating the work of dormitory management/personnel and engaging them unnecessarily.</w:t>
      </w:r>
      <w:r w:rsidRPr="00187F8D">
        <w:rPr>
          <w:rStyle w:val="eop"/>
          <w:rFonts w:asciiTheme="minorHAnsi" w:hAnsiTheme="minorHAnsi" w:cstheme="minorHAnsi"/>
          <w:sz w:val="22"/>
          <w:szCs w:val="22"/>
        </w:rPr>
        <w:t> </w:t>
      </w:r>
    </w:p>
    <w:p w14:paraId="1910B26F" w14:textId="77777777" w:rsidR="00187F8D" w:rsidRPr="00187F8D" w:rsidRDefault="00187F8D">
      <w:pPr>
        <w:pStyle w:val="paragraph"/>
        <w:numPr>
          <w:ilvl w:val="0"/>
          <w:numId w:val="20"/>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Providing incomplete or incorrect information requested by the Dormitory Management or not providing any information at all.</w:t>
      </w:r>
      <w:r w:rsidRPr="00187F8D">
        <w:rPr>
          <w:rStyle w:val="eop"/>
          <w:rFonts w:asciiTheme="minorHAnsi" w:hAnsiTheme="minorHAnsi" w:cstheme="minorHAnsi"/>
          <w:sz w:val="22"/>
          <w:szCs w:val="22"/>
        </w:rPr>
        <w:t> </w:t>
      </w:r>
    </w:p>
    <w:p w14:paraId="3099FA55" w14:textId="77777777" w:rsidR="00187F8D" w:rsidRPr="00187F8D" w:rsidRDefault="00187F8D">
      <w:pPr>
        <w:pStyle w:val="paragraph"/>
        <w:numPr>
          <w:ilvl w:val="0"/>
          <w:numId w:val="21"/>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Engaging in behaviour that annoys personnel or roommates (demeaning behaviour, insulting remarks, swearing, causing disturbances by phone, etc.).</w:t>
      </w:r>
      <w:r w:rsidRPr="00187F8D">
        <w:rPr>
          <w:rStyle w:val="eop"/>
          <w:rFonts w:asciiTheme="minorHAnsi" w:hAnsiTheme="minorHAnsi" w:cstheme="minorHAnsi"/>
          <w:sz w:val="22"/>
          <w:szCs w:val="22"/>
        </w:rPr>
        <w:t> </w:t>
      </w:r>
    </w:p>
    <w:p w14:paraId="1E255696" w14:textId="77777777" w:rsidR="00187F8D" w:rsidRPr="00187F8D" w:rsidRDefault="00187F8D">
      <w:pPr>
        <w:pStyle w:val="paragraph"/>
        <w:numPr>
          <w:ilvl w:val="0"/>
          <w:numId w:val="22"/>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Damaging the belongings of institution personnel and dormitory residents.</w:t>
      </w:r>
      <w:r w:rsidRPr="00187F8D">
        <w:rPr>
          <w:rStyle w:val="eop"/>
          <w:rFonts w:asciiTheme="minorHAnsi" w:hAnsiTheme="minorHAnsi" w:cstheme="minorHAnsi"/>
          <w:sz w:val="22"/>
          <w:szCs w:val="22"/>
        </w:rPr>
        <w:t> </w:t>
      </w:r>
    </w:p>
    <w:p w14:paraId="19778BD1" w14:textId="283E004D" w:rsidR="00187F8D" w:rsidRPr="00187F8D" w:rsidRDefault="00C459C0">
      <w:pPr>
        <w:pStyle w:val="paragraph"/>
        <w:numPr>
          <w:ilvl w:val="0"/>
          <w:numId w:val="23"/>
        </w:numPr>
        <w:spacing w:before="0" w:beforeAutospacing="0" w:after="0" w:afterAutospacing="0"/>
        <w:ind w:left="840" w:firstLine="0"/>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D</w:t>
      </w:r>
      <w:r w:rsidR="00187F8D" w:rsidRPr="00187F8D">
        <w:rPr>
          <w:rStyle w:val="normaltextrun"/>
          <w:rFonts w:asciiTheme="minorHAnsi" w:hAnsiTheme="minorHAnsi" w:cstheme="minorHAnsi"/>
          <w:sz w:val="22"/>
          <w:szCs w:val="22"/>
        </w:rPr>
        <w:t>amaging the network system in dormitory buildings</w:t>
      </w:r>
      <w:r>
        <w:rPr>
          <w:rStyle w:val="normaltextrun"/>
          <w:rFonts w:asciiTheme="minorHAnsi" w:hAnsiTheme="minorHAnsi" w:cstheme="minorHAnsi"/>
          <w:sz w:val="22"/>
          <w:szCs w:val="22"/>
        </w:rPr>
        <w:t xml:space="preserve"> deliberately</w:t>
      </w:r>
      <w:r w:rsidR="00187F8D" w:rsidRPr="00187F8D">
        <w:rPr>
          <w:rStyle w:val="normaltextrun"/>
          <w:rFonts w:asciiTheme="minorHAnsi" w:hAnsiTheme="minorHAnsi" w:cstheme="minorHAnsi"/>
          <w:sz w:val="22"/>
          <w:szCs w:val="22"/>
        </w:rPr>
        <w:t xml:space="preserve"> (using wireless modems and/or routers in rooms, damaging internet sockets and lines, etc.).</w:t>
      </w:r>
      <w:r w:rsidR="00187F8D" w:rsidRPr="00187F8D">
        <w:rPr>
          <w:rStyle w:val="eop"/>
          <w:rFonts w:asciiTheme="minorHAnsi" w:hAnsiTheme="minorHAnsi" w:cstheme="minorHAnsi"/>
          <w:sz w:val="22"/>
          <w:szCs w:val="22"/>
        </w:rPr>
        <w:t> </w:t>
      </w:r>
    </w:p>
    <w:p w14:paraId="1A3B83CE" w14:textId="77777777" w:rsidR="00187F8D" w:rsidRPr="00187F8D" w:rsidRDefault="00187F8D">
      <w:pPr>
        <w:pStyle w:val="paragraph"/>
        <w:numPr>
          <w:ilvl w:val="0"/>
          <w:numId w:val="24"/>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Tampering with or using smoke detectors, fire extinguishers, fire alarms, and other fire safety equipment for purposes other than intended, turning them off, making them inoperative, or causing unnecessary fire alarms. (Students who cause unnecessary alarms resulting in financial loss due to the fire brigade's response are held financially responsible for the damage caused.)</w:t>
      </w:r>
      <w:r w:rsidRPr="00187F8D">
        <w:rPr>
          <w:rStyle w:val="eop"/>
          <w:rFonts w:asciiTheme="minorHAnsi" w:hAnsiTheme="minorHAnsi" w:cstheme="minorHAnsi"/>
          <w:sz w:val="22"/>
          <w:szCs w:val="22"/>
        </w:rPr>
        <w:t> </w:t>
      </w:r>
    </w:p>
    <w:p w14:paraId="783C361F" w14:textId="77777777" w:rsidR="00187F8D" w:rsidRPr="00187F8D" w:rsidRDefault="00187F8D">
      <w:pPr>
        <w:pStyle w:val="paragraph"/>
        <w:numPr>
          <w:ilvl w:val="0"/>
          <w:numId w:val="25"/>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Nailing or affixing posters, papers, or adhesives to the walls of dormitory rooms and communal </w:t>
      </w:r>
      <w:proofErr w:type="gramStart"/>
      <w:r w:rsidRPr="00187F8D">
        <w:rPr>
          <w:rStyle w:val="normaltextrun"/>
          <w:rFonts w:asciiTheme="minorHAnsi" w:hAnsiTheme="minorHAnsi" w:cstheme="minorHAnsi"/>
          <w:sz w:val="22"/>
          <w:szCs w:val="22"/>
        </w:rPr>
        <w:t>areas, or</w:t>
      </w:r>
      <w:proofErr w:type="gramEnd"/>
      <w:r w:rsidRPr="00187F8D">
        <w:rPr>
          <w:rStyle w:val="normaltextrun"/>
          <w:rFonts w:asciiTheme="minorHAnsi" w:hAnsiTheme="minorHAnsi" w:cstheme="minorHAnsi"/>
          <w:sz w:val="22"/>
          <w:szCs w:val="22"/>
        </w:rPr>
        <w:t xml:space="preserve"> using adhesives that damage the paint.</w:t>
      </w:r>
      <w:r w:rsidRPr="00187F8D">
        <w:rPr>
          <w:rStyle w:val="eop"/>
          <w:rFonts w:asciiTheme="minorHAnsi" w:hAnsiTheme="minorHAnsi" w:cstheme="minorHAnsi"/>
          <w:sz w:val="22"/>
          <w:szCs w:val="22"/>
        </w:rPr>
        <w:t> </w:t>
      </w:r>
    </w:p>
    <w:p w14:paraId="38F53D9F" w14:textId="77777777" w:rsidR="00187F8D" w:rsidRPr="00187F8D" w:rsidRDefault="00187F8D">
      <w:pPr>
        <w:pStyle w:val="paragraph"/>
        <w:numPr>
          <w:ilvl w:val="0"/>
          <w:numId w:val="26"/>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Inciting students or their parents against Dormitory Management.</w:t>
      </w:r>
      <w:r w:rsidRPr="00187F8D">
        <w:rPr>
          <w:rStyle w:val="eop"/>
          <w:rFonts w:asciiTheme="minorHAnsi" w:hAnsiTheme="minorHAnsi" w:cstheme="minorHAnsi"/>
          <w:sz w:val="22"/>
          <w:szCs w:val="22"/>
        </w:rPr>
        <w:t> </w:t>
      </w:r>
    </w:p>
    <w:p w14:paraId="3349C811" w14:textId="77777777" w:rsidR="00187F8D" w:rsidRPr="00187F8D" w:rsidRDefault="00187F8D">
      <w:pPr>
        <w:pStyle w:val="paragraph"/>
        <w:numPr>
          <w:ilvl w:val="0"/>
          <w:numId w:val="27"/>
        </w:numPr>
        <w:spacing w:before="0" w:beforeAutospacing="0" w:after="0" w:afterAutospacing="0"/>
        <w:ind w:left="840" w:firstLine="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Allowing another student or person to use any card registered in their name for any purpose or attempting to allow another student to enter the dormitory using their fingerprint.</w:t>
      </w:r>
      <w:r w:rsidRPr="00187F8D">
        <w:rPr>
          <w:rStyle w:val="eop"/>
          <w:rFonts w:asciiTheme="minorHAnsi" w:hAnsiTheme="minorHAnsi" w:cstheme="minorHAnsi"/>
          <w:sz w:val="22"/>
          <w:szCs w:val="22"/>
        </w:rPr>
        <w:t> </w:t>
      </w:r>
    </w:p>
    <w:p w14:paraId="54793B25" w14:textId="77777777" w:rsidR="00187F8D" w:rsidRP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p>
    <w:p w14:paraId="06378C2D" w14:textId="77777777" w:rsidR="00187F8D" w:rsidRPr="00187F8D" w:rsidRDefault="00187F8D" w:rsidP="00187F8D">
      <w:pPr>
        <w:pStyle w:val="paragraph"/>
        <w:spacing w:before="0" w:beforeAutospacing="0" w:after="0" w:afterAutospacing="0"/>
        <w:jc w:val="both"/>
        <w:textAlignment w:val="baseline"/>
        <w:rPr>
          <w:rStyle w:val="eop"/>
          <w:rFonts w:asciiTheme="minorHAnsi" w:hAnsiTheme="minorHAnsi" w:cstheme="minorHAnsi"/>
          <w:sz w:val="22"/>
          <w:szCs w:val="22"/>
        </w:rPr>
      </w:pPr>
    </w:p>
    <w:p w14:paraId="308CFCB5" w14:textId="77777777" w:rsidR="00187F8D" w:rsidRPr="00187F8D" w:rsidRDefault="00187F8D" w:rsidP="00187F8D">
      <w:pPr>
        <w:pStyle w:val="paragraph"/>
        <w:spacing w:before="0" w:beforeAutospacing="0" w:after="0" w:afterAutospacing="0"/>
        <w:ind w:left="105"/>
        <w:jc w:val="both"/>
        <w:textAlignment w:val="baseline"/>
        <w:rPr>
          <w:rFonts w:asciiTheme="minorHAnsi" w:hAnsiTheme="minorHAnsi" w:cstheme="minorHAnsi"/>
          <w:b/>
          <w:bCs/>
          <w:sz w:val="22"/>
          <w:szCs w:val="22"/>
        </w:rPr>
      </w:pPr>
      <w:r w:rsidRPr="00C459C0">
        <w:rPr>
          <w:rStyle w:val="normaltextrun"/>
          <w:rFonts w:asciiTheme="minorHAnsi" w:hAnsiTheme="minorHAnsi" w:cstheme="minorHAnsi"/>
          <w:sz w:val="22"/>
          <w:szCs w:val="22"/>
        </w:rPr>
        <w:t>(3)</w:t>
      </w:r>
      <w:r w:rsidRPr="00187F8D">
        <w:rPr>
          <w:rStyle w:val="normaltextrun"/>
          <w:rFonts w:asciiTheme="minorHAnsi" w:hAnsiTheme="minorHAnsi" w:cstheme="minorHAnsi"/>
          <w:b/>
          <w:bCs/>
          <w:sz w:val="22"/>
          <w:szCs w:val="22"/>
        </w:rPr>
        <w:t xml:space="preserve"> Behaviours and Actions Requiring Expulsion from the Dormitory </w:t>
      </w:r>
      <w:r w:rsidRPr="00187F8D">
        <w:rPr>
          <w:rStyle w:val="eop"/>
          <w:rFonts w:asciiTheme="minorHAnsi" w:hAnsiTheme="minorHAnsi" w:cstheme="minorHAnsi"/>
          <w:b/>
          <w:bCs/>
          <w:sz w:val="22"/>
          <w:szCs w:val="22"/>
        </w:rPr>
        <w:t> </w:t>
      </w:r>
    </w:p>
    <w:p w14:paraId="2BC77F00" w14:textId="2D45517A" w:rsidR="00187F8D" w:rsidRPr="00187F8D" w:rsidRDefault="00187F8D" w:rsidP="00187F8D">
      <w:pPr>
        <w:pStyle w:val="paragraph"/>
        <w:spacing w:before="0" w:after="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Expulsion from the dormitory involves the student's permanent removal from the dormitory. The student</w:t>
      </w:r>
      <w:r w:rsidR="00C459C0">
        <w:rPr>
          <w:rStyle w:val="normaltextrun"/>
          <w:rFonts w:asciiTheme="minorHAnsi" w:hAnsiTheme="minorHAnsi" w:cstheme="minorHAnsi"/>
          <w:sz w:val="22"/>
          <w:szCs w:val="22"/>
        </w:rPr>
        <w:t xml:space="preserve"> is notified in writing of that he</w:t>
      </w:r>
      <w:r w:rsidRPr="00187F8D">
        <w:rPr>
          <w:rStyle w:val="normaltextrun"/>
          <w:rFonts w:asciiTheme="minorHAnsi" w:hAnsiTheme="minorHAnsi" w:cstheme="minorHAnsi"/>
          <w:sz w:val="22"/>
          <w:szCs w:val="22"/>
        </w:rPr>
        <w:t xml:space="preserve"> must leave the dormitory within twenty-four hours. The following actions warrant expulsion from the dormitory:</w:t>
      </w:r>
      <w:r w:rsidRPr="00187F8D">
        <w:rPr>
          <w:rStyle w:val="eop"/>
          <w:rFonts w:asciiTheme="minorHAnsi" w:hAnsiTheme="minorHAnsi" w:cstheme="minorHAnsi"/>
          <w:sz w:val="22"/>
          <w:szCs w:val="22"/>
        </w:rPr>
        <w:t> </w:t>
      </w:r>
    </w:p>
    <w:p w14:paraId="1F5FF546" w14:textId="77777777" w:rsidR="00187F8D" w:rsidRPr="00187F8D" w:rsidRDefault="00187F8D">
      <w:pPr>
        <w:pStyle w:val="paragraph"/>
        <w:numPr>
          <w:ilvl w:val="0"/>
          <w:numId w:val="28"/>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Acting in violation of the Turkish Flag Law No. 2893 dated 22/09/1983.</w:t>
      </w:r>
      <w:r w:rsidRPr="00187F8D">
        <w:rPr>
          <w:rStyle w:val="eop"/>
          <w:rFonts w:asciiTheme="minorHAnsi" w:hAnsiTheme="minorHAnsi" w:cstheme="minorHAnsi"/>
          <w:sz w:val="22"/>
          <w:szCs w:val="22"/>
        </w:rPr>
        <w:t> </w:t>
      </w:r>
    </w:p>
    <w:p w14:paraId="3F5142D7" w14:textId="77777777" w:rsidR="00187F8D" w:rsidRPr="00187F8D" w:rsidRDefault="00187F8D">
      <w:pPr>
        <w:pStyle w:val="paragraph"/>
        <w:numPr>
          <w:ilvl w:val="0"/>
          <w:numId w:val="29"/>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Organizing or encouraging the organization of, participating in, or forcing participation in individual or collective actions such as rallies, forums, resistance, marches, boycotts, or occupations contrary to the qualities of the Republic of Turkey as expressed in the Constitution.</w:t>
      </w:r>
      <w:r w:rsidRPr="00187F8D">
        <w:rPr>
          <w:rStyle w:val="eop"/>
          <w:rFonts w:asciiTheme="minorHAnsi" w:hAnsiTheme="minorHAnsi" w:cstheme="minorHAnsi"/>
          <w:sz w:val="22"/>
          <w:szCs w:val="22"/>
        </w:rPr>
        <w:t> </w:t>
      </w:r>
    </w:p>
    <w:p w14:paraId="2B7E05BA" w14:textId="77777777" w:rsidR="00187F8D" w:rsidRPr="00187F8D" w:rsidRDefault="00187F8D">
      <w:pPr>
        <w:pStyle w:val="paragraph"/>
        <w:numPr>
          <w:ilvl w:val="0"/>
          <w:numId w:val="30"/>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Being a member of illegal organizations, engaging in activities within these organizations, or propagating such organizations.</w:t>
      </w:r>
      <w:r w:rsidRPr="00187F8D">
        <w:rPr>
          <w:rStyle w:val="eop"/>
          <w:rFonts w:asciiTheme="minorHAnsi" w:hAnsiTheme="minorHAnsi" w:cstheme="minorHAnsi"/>
          <w:sz w:val="22"/>
          <w:szCs w:val="22"/>
        </w:rPr>
        <w:t> </w:t>
      </w:r>
    </w:p>
    <w:p w14:paraId="1CAE7F53" w14:textId="01B0D7A0" w:rsidR="00187F8D" w:rsidRPr="00187F8D" w:rsidRDefault="00187F8D">
      <w:pPr>
        <w:pStyle w:val="paragraph"/>
        <w:numPr>
          <w:ilvl w:val="0"/>
          <w:numId w:val="31"/>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Insulting or making false statements against other students, the institution, or other public institutions and their managers </w:t>
      </w:r>
      <w:r w:rsidR="00D14A33">
        <w:rPr>
          <w:rStyle w:val="normaltextrun"/>
          <w:rFonts w:asciiTheme="minorHAnsi" w:hAnsiTheme="minorHAnsi" w:cstheme="minorHAnsi"/>
          <w:sz w:val="22"/>
          <w:szCs w:val="22"/>
        </w:rPr>
        <w:t>o</w:t>
      </w:r>
      <w:r w:rsidRPr="00187F8D">
        <w:rPr>
          <w:rStyle w:val="normaltextrun"/>
          <w:rFonts w:asciiTheme="minorHAnsi" w:hAnsiTheme="minorHAnsi" w:cstheme="minorHAnsi"/>
          <w:sz w:val="22"/>
          <w:szCs w:val="22"/>
        </w:rPr>
        <w:t>n the press, social, or visual media.</w:t>
      </w:r>
      <w:r w:rsidRPr="00187F8D">
        <w:rPr>
          <w:rStyle w:val="eop"/>
          <w:rFonts w:asciiTheme="minorHAnsi" w:hAnsiTheme="minorHAnsi" w:cstheme="minorHAnsi"/>
          <w:sz w:val="22"/>
          <w:szCs w:val="22"/>
        </w:rPr>
        <w:t> </w:t>
      </w:r>
    </w:p>
    <w:p w14:paraId="6D5742F4" w14:textId="77777777" w:rsidR="00187F8D" w:rsidRPr="00187F8D" w:rsidRDefault="00187F8D">
      <w:pPr>
        <w:pStyle w:val="paragraph"/>
        <w:numPr>
          <w:ilvl w:val="0"/>
          <w:numId w:val="32"/>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Threatening or assaulting institution management staff and students.</w:t>
      </w:r>
      <w:r w:rsidRPr="00187F8D">
        <w:rPr>
          <w:rStyle w:val="eop"/>
          <w:rFonts w:asciiTheme="minorHAnsi" w:hAnsiTheme="minorHAnsi" w:cstheme="minorHAnsi"/>
          <w:sz w:val="22"/>
          <w:szCs w:val="22"/>
        </w:rPr>
        <w:t> </w:t>
      </w:r>
    </w:p>
    <w:p w14:paraId="47B0867F" w14:textId="77777777" w:rsidR="00187F8D" w:rsidRPr="00187F8D" w:rsidRDefault="00187F8D">
      <w:pPr>
        <w:pStyle w:val="paragraph"/>
        <w:numPr>
          <w:ilvl w:val="0"/>
          <w:numId w:val="33"/>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Carrying, using, or attempting to use firearms, flammable and explosive materials, bullets, and similar tools.</w:t>
      </w:r>
      <w:r w:rsidRPr="00187F8D">
        <w:rPr>
          <w:rStyle w:val="eop"/>
          <w:rFonts w:asciiTheme="minorHAnsi" w:hAnsiTheme="minorHAnsi" w:cstheme="minorHAnsi"/>
          <w:sz w:val="22"/>
          <w:szCs w:val="22"/>
        </w:rPr>
        <w:t> </w:t>
      </w:r>
    </w:p>
    <w:p w14:paraId="5A2499B7" w14:textId="77777777" w:rsidR="00187F8D" w:rsidRPr="00187F8D" w:rsidRDefault="00187F8D">
      <w:pPr>
        <w:pStyle w:val="paragraph"/>
        <w:numPr>
          <w:ilvl w:val="0"/>
          <w:numId w:val="34"/>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Using or attempting to use knives and similar cutting and piercing tools specifically designed for attack or defence.</w:t>
      </w:r>
      <w:r w:rsidRPr="00187F8D">
        <w:rPr>
          <w:rStyle w:val="eop"/>
          <w:rFonts w:asciiTheme="minorHAnsi" w:hAnsiTheme="minorHAnsi" w:cstheme="minorHAnsi"/>
          <w:sz w:val="22"/>
          <w:szCs w:val="22"/>
        </w:rPr>
        <w:t> </w:t>
      </w:r>
    </w:p>
    <w:p w14:paraId="4929EAAE" w14:textId="3608DE7D" w:rsidR="00187F8D" w:rsidRPr="00187F8D" w:rsidRDefault="00187F8D">
      <w:pPr>
        <w:pStyle w:val="paragraph"/>
        <w:numPr>
          <w:ilvl w:val="0"/>
          <w:numId w:val="35"/>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 xml:space="preserve">Consuming or possessing alcoholic beverages within the </w:t>
      </w:r>
      <w:r w:rsidR="00D14A33" w:rsidRPr="00187F8D">
        <w:rPr>
          <w:rStyle w:val="normaltextrun"/>
          <w:rFonts w:asciiTheme="minorHAnsi" w:hAnsiTheme="minorHAnsi" w:cstheme="minorHAnsi"/>
          <w:sz w:val="22"/>
          <w:szCs w:val="22"/>
        </w:rPr>
        <w:t>institution or</w:t>
      </w:r>
      <w:r w:rsidRPr="00187F8D">
        <w:rPr>
          <w:rStyle w:val="normaltextrun"/>
          <w:rFonts w:asciiTheme="minorHAnsi" w:hAnsiTheme="minorHAnsi" w:cstheme="minorHAnsi"/>
          <w:sz w:val="22"/>
          <w:szCs w:val="22"/>
        </w:rPr>
        <w:t xml:space="preserve"> engaging in behaviours that disturb the residents of the institution due to drunkenness.</w:t>
      </w:r>
      <w:r w:rsidRPr="00187F8D">
        <w:rPr>
          <w:rStyle w:val="eop"/>
          <w:rFonts w:asciiTheme="minorHAnsi" w:hAnsiTheme="minorHAnsi" w:cstheme="minorHAnsi"/>
          <w:sz w:val="22"/>
          <w:szCs w:val="22"/>
        </w:rPr>
        <w:t> </w:t>
      </w:r>
    </w:p>
    <w:p w14:paraId="681CEFF2" w14:textId="77777777" w:rsidR="00187F8D" w:rsidRPr="00187F8D" w:rsidRDefault="00187F8D">
      <w:pPr>
        <w:pStyle w:val="paragraph"/>
        <w:numPr>
          <w:ilvl w:val="0"/>
          <w:numId w:val="36"/>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Using, carrying, possessing, or trading natural or synthetic drugs, volatile substances, or other intoxicating substances.</w:t>
      </w:r>
      <w:r w:rsidRPr="00187F8D">
        <w:rPr>
          <w:rStyle w:val="eop"/>
          <w:rFonts w:asciiTheme="minorHAnsi" w:hAnsiTheme="minorHAnsi" w:cstheme="minorHAnsi"/>
          <w:sz w:val="22"/>
          <w:szCs w:val="22"/>
        </w:rPr>
        <w:t> </w:t>
      </w:r>
    </w:p>
    <w:p w14:paraId="392E15D8" w14:textId="77777777" w:rsidR="00187F8D" w:rsidRPr="00187F8D" w:rsidRDefault="00187F8D">
      <w:pPr>
        <w:pStyle w:val="paragraph"/>
        <w:numPr>
          <w:ilvl w:val="0"/>
          <w:numId w:val="37"/>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Receiving three reprimand penalties within the same academic year.</w:t>
      </w:r>
      <w:r w:rsidRPr="00187F8D">
        <w:rPr>
          <w:rStyle w:val="eop"/>
          <w:rFonts w:asciiTheme="minorHAnsi" w:hAnsiTheme="minorHAnsi" w:cstheme="minorHAnsi"/>
          <w:sz w:val="22"/>
          <w:szCs w:val="22"/>
        </w:rPr>
        <w:t> </w:t>
      </w:r>
    </w:p>
    <w:p w14:paraId="3808CDC5" w14:textId="77777777" w:rsidR="00187F8D" w:rsidRPr="00187F8D" w:rsidRDefault="00187F8D">
      <w:pPr>
        <w:pStyle w:val="paragraph"/>
        <w:numPr>
          <w:ilvl w:val="0"/>
          <w:numId w:val="38"/>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Committing theft within the dormitory.</w:t>
      </w:r>
      <w:r w:rsidRPr="00187F8D">
        <w:rPr>
          <w:rStyle w:val="eop"/>
          <w:rFonts w:asciiTheme="minorHAnsi" w:hAnsiTheme="minorHAnsi" w:cstheme="minorHAnsi"/>
          <w:sz w:val="22"/>
          <w:szCs w:val="22"/>
        </w:rPr>
        <w:t> </w:t>
      </w:r>
    </w:p>
    <w:p w14:paraId="44CAD14A" w14:textId="77777777" w:rsidR="00187F8D" w:rsidRPr="00187F8D" w:rsidRDefault="00187F8D">
      <w:pPr>
        <w:pStyle w:val="paragraph"/>
        <w:numPr>
          <w:ilvl w:val="0"/>
          <w:numId w:val="39"/>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Physically or sexually assaulting or harassing dormitory residents or staff.</w:t>
      </w:r>
      <w:r w:rsidRPr="00187F8D">
        <w:rPr>
          <w:rStyle w:val="eop"/>
          <w:rFonts w:asciiTheme="minorHAnsi" w:hAnsiTheme="minorHAnsi" w:cstheme="minorHAnsi"/>
          <w:sz w:val="22"/>
          <w:szCs w:val="22"/>
        </w:rPr>
        <w:t> </w:t>
      </w:r>
    </w:p>
    <w:p w14:paraId="33CBCBBD" w14:textId="77777777" w:rsidR="00187F8D" w:rsidRPr="00187F8D" w:rsidRDefault="00187F8D">
      <w:pPr>
        <w:pStyle w:val="paragraph"/>
        <w:numPr>
          <w:ilvl w:val="0"/>
          <w:numId w:val="40"/>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Engaging in or facilitating gambling within the dormitory.</w:t>
      </w:r>
      <w:r w:rsidRPr="00187F8D">
        <w:rPr>
          <w:rStyle w:val="eop"/>
          <w:rFonts w:asciiTheme="minorHAnsi" w:hAnsiTheme="minorHAnsi" w:cstheme="minorHAnsi"/>
          <w:sz w:val="22"/>
          <w:szCs w:val="22"/>
        </w:rPr>
        <w:t> </w:t>
      </w:r>
    </w:p>
    <w:p w14:paraId="2C53F2EB" w14:textId="77777777" w:rsidR="00187F8D" w:rsidRPr="00187F8D" w:rsidRDefault="00187F8D">
      <w:pPr>
        <w:pStyle w:val="paragraph"/>
        <w:numPr>
          <w:ilvl w:val="0"/>
          <w:numId w:val="41"/>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Using the dormitory for purposes other than intended and engaging in behaviours that obstruct the duties of personnel or engaging in fights.</w:t>
      </w:r>
      <w:r w:rsidRPr="00187F8D">
        <w:rPr>
          <w:rStyle w:val="eop"/>
          <w:rFonts w:asciiTheme="minorHAnsi" w:hAnsiTheme="minorHAnsi" w:cstheme="minorHAnsi"/>
          <w:sz w:val="22"/>
          <w:szCs w:val="22"/>
        </w:rPr>
        <w:t> </w:t>
      </w:r>
    </w:p>
    <w:p w14:paraId="2B9AF25F" w14:textId="1DAF85E1" w:rsidR="00187F8D" w:rsidRPr="00187F8D" w:rsidRDefault="00187F8D">
      <w:pPr>
        <w:pStyle w:val="paragraph"/>
        <w:numPr>
          <w:ilvl w:val="0"/>
          <w:numId w:val="42"/>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Entering or helping others to enter</w:t>
      </w:r>
      <w:r w:rsidR="00D14A33">
        <w:rPr>
          <w:rStyle w:val="normaltextrun"/>
          <w:rFonts w:asciiTheme="minorHAnsi" w:hAnsiTheme="minorHAnsi" w:cstheme="minorHAnsi"/>
          <w:sz w:val="22"/>
          <w:szCs w:val="22"/>
        </w:rPr>
        <w:t xml:space="preserve"> the</w:t>
      </w:r>
      <w:r w:rsidRPr="00187F8D">
        <w:rPr>
          <w:rStyle w:val="normaltextrun"/>
          <w:rFonts w:asciiTheme="minorHAnsi" w:hAnsiTheme="minorHAnsi" w:cstheme="minorHAnsi"/>
          <w:sz w:val="22"/>
          <w:szCs w:val="22"/>
        </w:rPr>
        <w:t xml:space="preserve"> areas of the dormitory designated exclusively for the opposite sex without permission from Dormitory Management.</w:t>
      </w:r>
      <w:r w:rsidRPr="00187F8D">
        <w:rPr>
          <w:rStyle w:val="eop"/>
          <w:rFonts w:asciiTheme="minorHAnsi" w:hAnsiTheme="minorHAnsi" w:cstheme="minorHAnsi"/>
          <w:sz w:val="22"/>
          <w:szCs w:val="22"/>
        </w:rPr>
        <w:t> </w:t>
      </w:r>
    </w:p>
    <w:p w14:paraId="7250E78C" w14:textId="77777777" w:rsidR="00187F8D" w:rsidRPr="00187F8D" w:rsidRDefault="00187F8D">
      <w:pPr>
        <w:pStyle w:val="paragraph"/>
        <w:numPr>
          <w:ilvl w:val="0"/>
          <w:numId w:val="43"/>
        </w:numPr>
        <w:spacing w:before="0" w:beforeAutospacing="0" w:after="0" w:afterAutospacing="0"/>
        <w:ind w:left="840" w:firstLine="0"/>
        <w:jc w:val="both"/>
        <w:textAlignment w:val="baseline"/>
        <w:rPr>
          <w:rFonts w:asciiTheme="minorHAnsi" w:hAnsiTheme="minorHAnsi" w:cstheme="minorHAnsi"/>
          <w:sz w:val="22"/>
          <w:szCs w:val="22"/>
        </w:rPr>
      </w:pPr>
      <w:r w:rsidRPr="00187F8D">
        <w:rPr>
          <w:rStyle w:val="normaltextrun"/>
          <w:rFonts w:asciiTheme="minorHAnsi" w:hAnsiTheme="minorHAnsi" w:cstheme="minorHAnsi"/>
          <w:sz w:val="22"/>
          <w:szCs w:val="22"/>
        </w:rPr>
        <w:t>Publishing statements in another's name without permission, revealing private information, or engaging in blackmail.</w:t>
      </w:r>
      <w:r w:rsidRPr="00187F8D">
        <w:rPr>
          <w:rStyle w:val="eop"/>
          <w:rFonts w:asciiTheme="minorHAnsi" w:hAnsiTheme="minorHAnsi" w:cstheme="minorHAnsi"/>
          <w:sz w:val="22"/>
          <w:szCs w:val="22"/>
        </w:rPr>
        <w:t> </w:t>
      </w:r>
    </w:p>
    <w:p w14:paraId="24CFD92D" w14:textId="1B294F3A" w:rsidR="00187F8D" w:rsidRPr="00187F8D" w:rsidRDefault="00187F8D">
      <w:pPr>
        <w:pStyle w:val="paragraph"/>
        <w:numPr>
          <w:ilvl w:val="0"/>
          <w:numId w:val="44"/>
        </w:numPr>
        <w:spacing w:before="0" w:beforeAutospacing="0" w:after="0" w:afterAutospacing="0"/>
        <w:ind w:left="840" w:firstLine="0"/>
        <w:jc w:val="both"/>
        <w:textAlignment w:val="baseline"/>
        <w:rPr>
          <w:rStyle w:val="eop"/>
          <w:rFonts w:asciiTheme="minorHAnsi" w:hAnsiTheme="minorHAnsi" w:cstheme="minorHAnsi"/>
          <w:sz w:val="22"/>
          <w:szCs w:val="22"/>
        </w:rPr>
      </w:pPr>
      <w:r w:rsidRPr="00187F8D">
        <w:rPr>
          <w:rStyle w:val="normaltextrun"/>
          <w:rFonts w:asciiTheme="minorHAnsi" w:hAnsiTheme="minorHAnsi" w:cstheme="minorHAnsi"/>
          <w:sz w:val="22"/>
          <w:szCs w:val="22"/>
        </w:rPr>
        <w:t xml:space="preserve">Helping or attempting to help individuals not registered </w:t>
      </w:r>
      <w:r w:rsidR="00D14A33">
        <w:rPr>
          <w:rStyle w:val="normaltextrun"/>
          <w:rFonts w:asciiTheme="minorHAnsi" w:hAnsiTheme="minorHAnsi" w:cstheme="minorHAnsi"/>
          <w:sz w:val="22"/>
          <w:szCs w:val="22"/>
        </w:rPr>
        <w:t xml:space="preserve">to </w:t>
      </w:r>
      <w:r w:rsidRPr="00187F8D">
        <w:rPr>
          <w:rStyle w:val="normaltextrun"/>
          <w:rFonts w:asciiTheme="minorHAnsi" w:hAnsiTheme="minorHAnsi" w:cstheme="minorHAnsi"/>
          <w:sz w:val="22"/>
          <w:szCs w:val="22"/>
        </w:rPr>
        <w:t>the dormitory (including family members) or students who are not permitted to enter the dormitory to gain entry.</w:t>
      </w:r>
      <w:r w:rsidRPr="00187F8D">
        <w:rPr>
          <w:rStyle w:val="eop"/>
          <w:rFonts w:asciiTheme="minorHAnsi" w:hAnsiTheme="minorHAnsi" w:cstheme="minorHAnsi"/>
          <w:sz w:val="22"/>
          <w:szCs w:val="22"/>
        </w:rPr>
        <w:t> </w:t>
      </w:r>
    </w:p>
    <w:p w14:paraId="366202C3" w14:textId="77777777" w:rsidR="00187F8D" w:rsidRPr="00187F8D" w:rsidRDefault="00187F8D" w:rsidP="00187F8D">
      <w:pPr>
        <w:pStyle w:val="paragraph"/>
        <w:spacing w:before="0" w:beforeAutospacing="0" w:after="0" w:afterAutospacing="0"/>
        <w:ind w:left="840"/>
        <w:jc w:val="both"/>
        <w:textAlignment w:val="baseline"/>
        <w:rPr>
          <w:rFonts w:asciiTheme="minorHAnsi" w:hAnsiTheme="minorHAnsi" w:cstheme="minorHAnsi"/>
          <w:sz w:val="22"/>
          <w:szCs w:val="22"/>
        </w:rPr>
      </w:pPr>
    </w:p>
    <w:p w14:paraId="188DBA1E" w14:textId="0E402006" w:rsidR="00187F8D" w:rsidRPr="00187F8D" w:rsidRDefault="00187F8D" w:rsidP="00187F8D">
      <w:pPr>
        <w:pStyle w:val="paragraph"/>
        <w:spacing w:before="0" w:beforeAutospacing="0" w:after="0" w:afterAutospacing="0"/>
        <w:ind w:right="195"/>
        <w:jc w:val="both"/>
        <w:textAlignment w:val="baseline"/>
        <w:rPr>
          <w:rFonts w:asciiTheme="minorHAnsi" w:hAnsiTheme="minorHAnsi" w:cstheme="minorHAnsi"/>
          <w:b/>
          <w:bCs/>
          <w:sz w:val="22"/>
          <w:szCs w:val="22"/>
        </w:rPr>
      </w:pPr>
      <w:r w:rsidRPr="00D14A33">
        <w:rPr>
          <w:rStyle w:val="normaltextrun"/>
          <w:rFonts w:asciiTheme="minorHAnsi" w:hAnsiTheme="minorHAnsi" w:cstheme="minorHAnsi"/>
          <w:sz w:val="22"/>
          <w:szCs w:val="22"/>
        </w:rPr>
        <w:t>(4)</w:t>
      </w:r>
      <w:r w:rsidRPr="00187F8D">
        <w:rPr>
          <w:rStyle w:val="normaltextrun"/>
          <w:rFonts w:asciiTheme="minorHAnsi" w:hAnsiTheme="minorHAnsi" w:cstheme="minorHAnsi"/>
          <w:sz w:val="22"/>
          <w:szCs w:val="22"/>
        </w:rPr>
        <w:t xml:space="preserve"> </w:t>
      </w:r>
      <w:r w:rsidRPr="00187F8D">
        <w:rPr>
          <w:rStyle w:val="normaltextrun"/>
          <w:rFonts w:asciiTheme="minorHAnsi" w:hAnsiTheme="minorHAnsi" w:cstheme="minorHAnsi"/>
          <w:b/>
          <w:bCs/>
          <w:sz w:val="22"/>
          <w:szCs w:val="22"/>
        </w:rPr>
        <w:t>Unforeseen Disciplinary Offenses</w:t>
      </w:r>
      <w:r w:rsidRPr="00187F8D">
        <w:rPr>
          <w:rStyle w:val="normaltextrun"/>
          <w:rFonts w:asciiTheme="minorHAnsi" w:hAnsiTheme="minorHAnsi" w:cstheme="minorHAnsi"/>
          <w:sz w:val="22"/>
          <w:szCs w:val="22"/>
        </w:rPr>
        <w:t xml:space="preserve"> Similar penalties </w:t>
      </w:r>
      <w:r w:rsidR="00D14A33">
        <w:rPr>
          <w:rStyle w:val="normaltextrun"/>
          <w:rFonts w:asciiTheme="minorHAnsi" w:hAnsiTheme="minorHAnsi" w:cstheme="minorHAnsi"/>
          <w:sz w:val="22"/>
          <w:szCs w:val="22"/>
        </w:rPr>
        <w:t>are</w:t>
      </w:r>
      <w:r w:rsidRPr="00187F8D">
        <w:rPr>
          <w:rStyle w:val="normaltextrun"/>
          <w:rFonts w:asciiTheme="minorHAnsi" w:hAnsiTheme="minorHAnsi" w:cstheme="minorHAnsi"/>
          <w:sz w:val="22"/>
          <w:szCs w:val="22"/>
        </w:rPr>
        <w:t xml:space="preserve"> imposed on those who commit actions similar in nature and severity to the acts and situations specified in the directive that require disciplinary action, or who encourage or coerce others to commit such offenses.</w:t>
      </w:r>
      <w:r w:rsidRPr="00187F8D">
        <w:rPr>
          <w:rStyle w:val="eop"/>
          <w:rFonts w:asciiTheme="minorHAnsi" w:hAnsiTheme="minorHAnsi" w:cstheme="minorHAnsi"/>
          <w:b/>
          <w:bCs/>
          <w:sz w:val="22"/>
          <w:szCs w:val="22"/>
        </w:rPr>
        <w:t> </w:t>
      </w:r>
    </w:p>
    <w:p w14:paraId="2BDE8B03" w14:textId="77777777" w:rsidR="00033AEF" w:rsidRDefault="00033AEF" w:rsidP="00187F8D">
      <w:pPr>
        <w:widowControl/>
        <w:autoSpaceDE/>
        <w:autoSpaceDN/>
        <w:jc w:val="both"/>
        <w:textAlignment w:val="baseline"/>
        <w:rPr>
          <w:rFonts w:asciiTheme="minorHAnsi" w:eastAsia="Times New Roman" w:hAnsiTheme="minorHAnsi" w:cstheme="minorHAnsi"/>
          <w:lang w:val="en-GB" w:eastAsia="en-GB"/>
        </w:rPr>
      </w:pPr>
    </w:p>
    <w:p w14:paraId="3498C8BF"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w:t>
      </w:r>
    </w:p>
    <w:p w14:paraId="645A0EDE" w14:textId="1E2D0BBF" w:rsidR="00187F8D" w:rsidRPr="00187F8D" w:rsidRDefault="00187F8D" w:rsidP="00B72D53">
      <w:pPr>
        <w:widowControl/>
        <w:autoSpaceDE/>
        <w:autoSpaceDN/>
        <w:jc w:val="center"/>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PART FOUR</w:t>
      </w:r>
    </w:p>
    <w:p w14:paraId="6DF93F6D"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Miscellaneous and Final Provisions</w:t>
      </w:r>
      <w:r w:rsidRPr="00187F8D">
        <w:rPr>
          <w:rFonts w:asciiTheme="minorHAnsi" w:eastAsia="Times New Roman" w:hAnsiTheme="minorHAnsi" w:cstheme="minorHAnsi"/>
          <w:lang w:val="en-GB" w:eastAsia="en-GB"/>
        </w:rPr>
        <w:t> </w:t>
      </w:r>
    </w:p>
    <w:p w14:paraId="18FFE028"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0E031E34"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B72D53">
        <w:rPr>
          <w:rFonts w:asciiTheme="minorHAnsi" w:eastAsia="Times New Roman" w:hAnsiTheme="minorHAnsi" w:cstheme="minorHAnsi"/>
          <w:b/>
          <w:bCs/>
          <w:lang w:val="en-GB" w:eastAsia="en-GB"/>
        </w:rPr>
        <w:t xml:space="preserve">ARTICLE 14 – </w:t>
      </w:r>
      <w:r w:rsidRPr="00A82C55">
        <w:rPr>
          <w:rFonts w:asciiTheme="minorHAnsi" w:eastAsia="Times New Roman" w:hAnsiTheme="minorHAnsi" w:cstheme="minorHAnsi"/>
          <w:lang w:val="en-GB" w:eastAsia="en-GB"/>
        </w:rPr>
        <w:t>(1)</w:t>
      </w:r>
      <w:r w:rsidRPr="00187F8D">
        <w:rPr>
          <w:rFonts w:asciiTheme="minorHAnsi" w:eastAsia="Times New Roman" w:hAnsiTheme="minorHAnsi" w:cstheme="minorHAnsi"/>
          <w:lang w:val="en-GB" w:eastAsia="en-GB"/>
        </w:rPr>
        <w:t xml:space="preserve"> Those who force or encourage others to commit the specified offenses are subject to the same penalties as those who commit the offenses. </w:t>
      </w:r>
    </w:p>
    <w:p w14:paraId="41F658A8" w14:textId="77777777" w:rsidR="00D14A33" w:rsidRPr="00187F8D" w:rsidRDefault="00D14A33" w:rsidP="00187F8D">
      <w:pPr>
        <w:widowControl/>
        <w:autoSpaceDE/>
        <w:autoSpaceDN/>
        <w:jc w:val="both"/>
        <w:textAlignment w:val="baseline"/>
        <w:rPr>
          <w:rFonts w:asciiTheme="minorHAnsi" w:eastAsia="Times New Roman" w:hAnsiTheme="minorHAnsi" w:cstheme="minorHAnsi"/>
          <w:lang w:val="en-GB" w:eastAsia="en-GB"/>
        </w:rPr>
      </w:pPr>
    </w:p>
    <w:p w14:paraId="28AA700F"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B72D53">
        <w:rPr>
          <w:rFonts w:asciiTheme="minorHAnsi" w:eastAsia="Times New Roman" w:hAnsiTheme="minorHAnsi" w:cstheme="minorHAnsi"/>
          <w:b/>
          <w:bCs/>
          <w:lang w:val="en-GB" w:eastAsia="en-GB"/>
        </w:rPr>
        <w:t>ARTICLE 15 –</w:t>
      </w:r>
      <w:r w:rsidRPr="00187F8D">
        <w:rPr>
          <w:rFonts w:asciiTheme="minorHAnsi" w:eastAsia="Times New Roman" w:hAnsiTheme="minorHAnsi" w:cstheme="minorHAnsi"/>
          <w:lang w:val="en-GB" w:eastAsia="en-GB"/>
        </w:rPr>
        <w:t xml:space="preserve"> (1) When determining disciplinary action, committing multiple offenses requiring the same penalty or encouraging collective offenses is considered an aggravating factor. </w:t>
      </w:r>
    </w:p>
    <w:p w14:paraId="79672BE6"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2D99A7A6"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(2) Any incident occurring within the institution requiring judicial investigation is reported to the relevant authorities as soon as possible by the institution's management. Disciplinary procedures for students residing in the institutions who are arrested are carried out based on the outcome of judicial proceedings. </w:t>
      </w:r>
    </w:p>
    <w:p w14:paraId="642C86A7"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p>
    <w:p w14:paraId="7AC1479E"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Accommodation Provisions</w:t>
      </w:r>
      <w:r w:rsidRPr="00187F8D">
        <w:rPr>
          <w:rFonts w:asciiTheme="minorHAnsi" w:eastAsia="Times New Roman" w:hAnsiTheme="minorHAnsi" w:cstheme="minorHAnsi"/>
          <w:lang w:val="en-GB" w:eastAsia="en-GB"/>
        </w:rPr>
        <w:t> </w:t>
      </w:r>
    </w:p>
    <w:p w14:paraId="1E24847B"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63E58111" w14:textId="7BAED6D5"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B72D53">
        <w:rPr>
          <w:rFonts w:asciiTheme="minorHAnsi" w:eastAsia="Times New Roman" w:hAnsiTheme="minorHAnsi" w:cstheme="minorHAnsi"/>
          <w:b/>
          <w:bCs/>
          <w:lang w:val="en-GB" w:eastAsia="en-GB"/>
        </w:rPr>
        <w:t>ARTICLE 16 –</w:t>
      </w:r>
      <w:r w:rsidRPr="00187F8D">
        <w:rPr>
          <w:rFonts w:asciiTheme="minorHAnsi" w:eastAsia="Times New Roman" w:hAnsiTheme="minorHAnsi" w:cstheme="minorHAnsi"/>
          <w:lang w:val="en-GB" w:eastAsia="en-GB"/>
        </w:rPr>
        <w:t xml:space="preserve"> (1) Our dormitory students must enter the dormitory by 01:00 on weekdays and by 02:00 </w:t>
      </w:r>
      <w:r w:rsidR="00A82C55">
        <w:rPr>
          <w:rFonts w:asciiTheme="minorHAnsi" w:eastAsia="Times New Roman" w:hAnsiTheme="minorHAnsi" w:cstheme="minorHAnsi"/>
          <w:lang w:val="en-GB" w:eastAsia="en-GB"/>
        </w:rPr>
        <w:t xml:space="preserve">at </w:t>
      </w:r>
      <w:r w:rsidRPr="00187F8D">
        <w:rPr>
          <w:rFonts w:asciiTheme="minorHAnsi" w:eastAsia="Times New Roman" w:hAnsiTheme="minorHAnsi" w:cstheme="minorHAnsi"/>
          <w:lang w:val="en-GB" w:eastAsia="en-GB"/>
        </w:rPr>
        <w:t>weekends. </w:t>
      </w:r>
    </w:p>
    <w:p w14:paraId="3303783F"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76954F00" w14:textId="534D36BE"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2</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Dormitory residents can accept visitors between 09:00 and 23:00. Visitors are accepted and entertained in areas designated by the Dormitory Administration. Visitors are not allowed to enter floors, rooms, or kitchens. The student being visited is held responsible for any violations of these rules and any damage caused by the visitors. </w:t>
      </w:r>
    </w:p>
    <w:p w14:paraId="4CAF2D68"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5904AD6E" w14:textId="44535FC0"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For security reasons, the Dormitory Administration may request identification from student visitors. Persons who refuse to provide identification are not allowed to enter the dormitory. </w:t>
      </w:r>
    </w:p>
    <w:p w14:paraId="37920DC4"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237E4DAC" w14:textId="58601738"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4</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entry of a guest who violates the guest rules is banned until a second decision is made. If the violation is repeated, all guests except the student's family are banned from entering the dormitory. Even if the banned guest comes to visit another student in the dormitory, entry is not allowed. </w:t>
      </w:r>
    </w:p>
    <w:p w14:paraId="159A9B31"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2A8839EE" w14:textId="77777777" w:rsidR="00A82C55"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who wish to change their assigned room can apply to the Dormitory Administration. Room change requests are evaluated by the Dormitory Administration and changes are made if deemed appropriate.</w:t>
      </w:r>
    </w:p>
    <w:p w14:paraId="3F768ADD" w14:textId="41D8858D"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lang w:val="en-GB" w:eastAsia="en-GB"/>
        </w:rPr>
        <w:t> </w:t>
      </w:r>
    </w:p>
    <w:p w14:paraId="41BA0FC9" w14:textId="53B9C80C"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6</w:t>
      </w: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 xml:space="preserve">If any prohibited electrical devices are found in the rooms, they are removed by the Dormitory Administration and stored in the depot. Students are responsible for </w:t>
      </w:r>
      <w:r>
        <w:rPr>
          <w:rFonts w:asciiTheme="minorHAnsi" w:eastAsia="Times New Roman" w:hAnsiTheme="minorHAnsi" w:cstheme="minorHAnsi"/>
          <w:lang w:val="en-GB" w:eastAsia="en-GB"/>
        </w:rPr>
        <w:t>taking</w:t>
      </w:r>
      <w:r w:rsidR="00187F8D" w:rsidRPr="00187F8D">
        <w:rPr>
          <w:rFonts w:asciiTheme="minorHAnsi" w:eastAsia="Times New Roman" w:hAnsiTheme="minorHAnsi" w:cstheme="minorHAnsi"/>
          <w:lang w:val="en-GB" w:eastAsia="en-GB"/>
        </w:rPr>
        <w:t xml:space="preserve"> their belongings from the depot within 15 (fifteen) days. If the belongings are not </w:t>
      </w:r>
      <w:r>
        <w:rPr>
          <w:rFonts w:asciiTheme="minorHAnsi" w:eastAsia="Times New Roman" w:hAnsiTheme="minorHAnsi" w:cstheme="minorHAnsi"/>
          <w:lang w:val="en-GB" w:eastAsia="en-GB"/>
        </w:rPr>
        <w:t xml:space="preserve">taken </w:t>
      </w:r>
      <w:r w:rsidR="00187F8D" w:rsidRPr="00187F8D">
        <w:rPr>
          <w:rFonts w:asciiTheme="minorHAnsi" w:eastAsia="Times New Roman" w:hAnsiTheme="minorHAnsi" w:cstheme="minorHAnsi"/>
          <w:lang w:val="en-GB" w:eastAsia="en-GB"/>
        </w:rPr>
        <w:t>within the specified time without a valid reason, it is considered that the students have abandoned their ownership rights over the belongings, and they are considered idle. </w:t>
      </w:r>
    </w:p>
    <w:p w14:paraId="38999752"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19FC6125" w14:textId="6BDE51C0" w:rsidR="00187F8D"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7</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Room cleaning is carried out according to a schedule arranged by the Dormitory Administration. The Dormitory Administration reserves the right to make changes to the schedule when deemed necessary. </w:t>
      </w:r>
    </w:p>
    <w:p w14:paraId="02279B17" w14:textId="1BDE9D5A"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8</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responsible for their belongings left in common areas such as the kitchen, lounge, laundry room, and cafeteria. Valuable items must be personally safeguarded; the Dormitory Administration and the University are not responsible for loss or damage. </w:t>
      </w:r>
    </w:p>
    <w:p w14:paraId="37FE40E9"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4475823E" w14:textId="787C2E7C" w:rsidR="00187F8D"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9</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Dirty dishes and any items left on kitchen and bathroom counters are considered idle for hygiene and order reasons and will be discarded by the staff. </w:t>
      </w:r>
    </w:p>
    <w:p w14:paraId="3FBC0EDB" w14:textId="77777777" w:rsidR="00A82C55" w:rsidRDefault="00A82C55" w:rsidP="00187F8D">
      <w:pPr>
        <w:widowControl/>
        <w:autoSpaceDE/>
        <w:autoSpaceDN/>
        <w:jc w:val="both"/>
        <w:textAlignment w:val="baseline"/>
        <w:rPr>
          <w:rFonts w:asciiTheme="minorHAnsi" w:eastAsia="Times New Roman" w:hAnsiTheme="minorHAnsi" w:cstheme="minorHAnsi"/>
          <w:lang w:val="en-GB" w:eastAsia="en-GB"/>
        </w:rPr>
      </w:pPr>
    </w:p>
    <w:p w14:paraId="6B1269E7" w14:textId="504130FF" w:rsidR="00187F8D"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10</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responsible for providing their cleaning supplies for personal use. </w:t>
      </w:r>
    </w:p>
    <w:p w14:paraId="2CFB4531" w14:textId="77777777" w:rsidR="00A82C55" w:rsidRDefault="00A82C55" w:rsidP="00187F8D">
      <w:pPr>
        <w:widowControl/>
        <w:autoSpaceDE/>
        <w:autoSpaceDN/>
        <w:jc w:val="both"/>
        <w:textAlignment w:val="baseline"/>
        <w:rPr>
          <w:rFonts w:asciiTheme="minorHAnsi" w:eastAsia="Times New Roman" w:hAnsiTheme="minorHAnsi" w:cstheme="minorHAnsi"/>
          <w:lang w:val="en-GB" w:eastAsia="en-GB"/>
        </w:rPr>
      </w:pPr>
    </w:p>
    <w:p w14:paraId="3C75AA8B" w14:textId="1215CDF1" w:rsidR="00187F8D"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11</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Personal belongings of students left behind in rooms upon leaving the dormitory are considered trash by the Dormitory Administration. </w:t>
      </w:r>
    </w:p>
    <w:p w14:paraId="7A12D708" w14:textId="77777777" w:rsidR="00A82C55" w:rsidRDefault="00A82C55" w:rsidP="00187F8D">
      <w:pPr>
        <w:widowControl/>
        <w:autoSpaceDE/>
        <w:autoSpaceDN/>
        <w:jc w:val="both"/>
        <w:textAlignment w:val="baseline"/>
        <w:rPr>
          <w:rFonts w:asciiTheme="minorHAnsi" w:eastAsia="Times New Roman" w:hAnsiTheme="minorHAnsi" w:cstheme="minorHAnsi"/>
          <w:lang w:val="en-GB" w:eastAsia="en-GB"/>
        </w:rPr>
      </w:pPr>
    </w:p>
    <w:p w14:paraId="091C786E" w14:textId="30FF4A9D" w:rsidR="00187F8D" w:rsidRDefault="00A82C55"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12</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Dormitory Administration may merge rooms to fill vacancies resulting from departures during the term. To fill these vacancies, the Dormitory Administration may carry out one of the following actions within seven days: </w:t>
      </w:r>
    </w:p>
    <w:p w14:paraId="02DE3DE6" w14:textId="77777777" w:rsidR="00A82C55" w:rsidRPr="00187F8D" w:rsidRDefault="00A82C55" w:rsidP="00187F8D">
      <w:pPr>
        <w:widowControl/>
        <w:autoSpaceDE/>
        <w:autoSpaceDN/>
        <w:jc w:val="both"/>
        <w:textAlignment w:val="baseline"/>
        <w:rPr>
          <w:rFonts w:asciiTheme="minorHAnsi" w:eastAsia="Times New Roman" w:hAnsiTheme="minorHAnsi" w:cstheme="minorHAnsi"/>
          <w:lang w:val="en-GB" w:eastAsia="en-GB"/>
        </w:rPr>
      </w:pPr>
    </w:p>
    <w:p w14:paraId="50BC3286" w14:textId="762E5361" w:rsidR="001B122C"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a. Transfer</w:t>
      </w:r>
      <w:r w:rsidR="00A82C55">
        <w:rPr>
          <w:rFonts w:asciiTheme="minorHAnsi" w:eastAsia="Times New Roman" w:hAnsiTheme="minorHAnsi" w:cstheme="minorHAnsi"/>
          <w:lang w:val="en-GB" w:eastAsia="en-GB"/>
        </w:rPr>
        <w:t>ring</w:t>
      </w:r>
      <w:r w:rsidR="00187F8D" w:rsidRPr="00187F8D">
        <w:rPr>
          <w:rFonts w:asciiTheme="minorHAnsi" w:eastAsia="Times New Roman" w:hAnsiTheme="minorHAnsi" w:cstheme="minorHAnsi"/>
          <w:lang w:val="en-GB" w:eastAsia="en-GB"/>
        </w:rPr>
        <w:t xml:space="preserve"> students </w:t>
      </w:r>
      <w:r>
        <w:rPr>
          <w:rFonts w:asciiTheme="minorHAnsi" w:eastAsia="Times New Roman" w:hAnsiTheme="minorHAnsi" w:cstheme="minorHAnsi"/>
          <w:lang w:val="en-GB" w:eastAsia="en-GB"/>
        </w:rPr>
        <w:t xml:space="preserve">who continue to </w:t>
      </w:r>
      <w:r w:rsidR="00187F8D" w:rsidRPr="00187F8D">
        <w:rPr>
          <w:rFonts w:asciiTheme="minorHAnsi" w:eastAsia="Times New Roman" w:hAnsiTheme="minorHAnsi" w:cstheme="minorHAnsi"/>
          <w:lang w:val="en-GB" w:eastAsia="en-GB"/>
        </w:rPr>
        <w:t>stay in the room to another room. </w:t>
      </w:r>
    </w:p>
    <w:p w14:paraId="724C1120" w14:textId="77777777" w:rsidR="001B122C" w:rsidRDefault="001B122C" w:rsidP="00187F8D">
      <w:pPr>
        <w:widowControl/>
        <w:autoSpaceDE/>
        <w:autoSpaceDN/>
        <w:jc w:val="both"/>
        <w:textAlignment w:val="baseline"/>
        <w:rPr>
          <w:rFonts w:asciiTheme="minorHAnsi" w:eastAsia="Times New Roman" w:hAnsiTheme="minorHAnsi" w:cstheme="minorHAnsi"/>
          <w:lang w:val="en-GB" w:eastAsia="en-GB"/>
        </w:rPr>
      </w:pPr>
    </w:p>
    <w:p w14:paraId="7FF6EA96" w14:textId="2CF38D48" w:rsid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 xml:space="preserve">       </w:t>
      </w:r>
      <w:r w:rsidR="00187F8D" w:rsidRPr="00187F8D">
        <w:rPr>
          <w:rFonts w:asciiTheme="minorHAnsi" w:eastAsia="Times New Roman" w:hAnsiTheme="minorHAnsi" w:cstheme="minorHAnsi"/>
          <w:lang w:val="en-GB" w:eastAsia="en-GB"/>
        </w:rPr>
        <w:t>b. Allow</w:t>
      </w:r>
      <w:r>
        <w:rPr>
          <w:rFonts w:asciiTheme="minorHAnsi" w:eastAsia="Times New Roman" w:hAnsiTheme="minorHAnsi" w:cstheme="minorHAnsi"/>
          <w:lang w:val="en-GB" w:eastAsia="en-GB"/>
        </w:rPr>
        <w:t>ing</w:t>
      </w:r>
      <w:r w:rsidR="00187F8D" w:rsidRPr="00187F8D">
        <w:rPr>
          <w:rFonts w:asciiTheme="minorHAnsi" w:eastAsia="Times New Roman" w:hAnsiTheme="minorHAnsi" w:cstheme="minorHAnsi"/>
          <w:lang w:val="en-GB" w:eastAsia="en-GB"/>
        </w:rPr>
        <w:t xml:space="preserve"> students staying in the room to find new roommates to fill the vacancy, subject to the Dormitory Administration's approval. </w:t>
      </w:r>
    </w:p>
    <w:p w14:paraId="24F3F908" w14:textId="77777777" w:rsidR="001B122C"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p>
    <w:p w14:paraId="3E92732E" w14:textId="7190DD7B" w:rsidR="00187F8D"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13</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The Dormitory Administration is the sole authority for all construction and changes in the dormitory building (with the approval of the Provincial Directorate of GSB). Students do not have the right to object to changes in the building. </w:t>
      </w:r>
    </w:p>
    <w:p w14:paraId="1D229BD6" w14:textId="77777777" w:rsidR="001B122C" w:rsidRDefault="001B122C" w:rsidP="00187F8D">
      <w:pPr>
        <w:widowControl/>
        <w:autoSpaceDE/>
        <w:autoSpaceDN/>
        <w:jc w:val="both"/>
        <w:textAlignment w:val="baseline"/>
        <w:rPr>
          <w:rFonts w:asciiTheme="minorHAnsi" w:eastAsia="Times New Roman" w:hAnsiTheme="minorHAnsi" w:cstheme="minorHAnsi"/>
          <w:lang w:val="en-GB" w:eastAsia="en-GB"/>
        </w:rPr>
      </w:pPr>
    </w:p>
    <w:p w14:paraId="13597AC3" w14:textId="04080548" w:rsid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14</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w:t>
      </w:r>
      <w:r>
        <w:rPr>
          <w:rFonts w:asciiTheme="minorHAnsi" w:eastAsia="Times New Roman" w:hAnsiTheme="minorHAnsi" w:cstheme="minorHAnsi"/>
          <w:lang w:val="en-GB" w:eastAsia="en-GB"/>
        </w:rPr>
        <w:t>The d</w:t>
      </w:r>
      <w:r w:rsidR="00187F8D" w:rsidRPr="00187F8D">
        <w:rPr>
          <w:rFonts w:asciiTheme="minorHAnsi" w:eastAsia="Times New Roman" w:hAnsiTheme="minorHAnsi" w:cstheme="minorHAnsi"/>
          <w:lang w:val="en-GB" w:eastAsia="en-GB"/>
        </w:rPr>
        <w:t>ormitory</w:t>
      </w:r>
      <w:r>
        <w:rPr>
          <w:rFonts w:asciiTheme="minorHAnsi" w:eastAsia="Times New Roman" w:hAnsiTheme="minorHAnsi" w:cstheme="minorHAnsi"/>
          <w:lang w:val="en-GB" w:eastAsia="en-GB"/>
        </w:rPr>
        <w:t xml:space="preserve"> </w:t>
      </w:r>
      <w:proofErr w:type="gramStart"/>
      <w:r w:rsidR="00187F8D" w:rsidRPr="00187F8D">
        <w:rPr>
          <w:rFonts w:asciiTheme="minorHAnsi" w:eastAsia="Times New Roman" w:hAnsiTheme="minorHAnsi" w:cstheme="minorHAnsi"/>
          <w:lang w:val="en-GB" w:eastAsia="en-GB"/>
        </w:rPr>
        <w:t>are</w:t>
      </w:r>
      <w:proofErr w:type="gramEnd"/>
      <w:r w:rsidR="00187F8D" w:rsidRPr="00187F8D">
        <w:rPr>
          <w:rFonts w:asciiTheme="minorHAnsi" w:eastAsia="Times New Roman" w:hAnsiTheme="minorHAnsi" w:cstheme="minorHAnsi"/>
          <w:lang w:val="en-GB" w:eastAsia="en-GB"/>
        </w:rPr>
        <w:t xml:space="preserve"> introduced to the dormitory</w:t>
      </w:r>
      <w:r>
        <w:rPr>
          <w:rFonts w:asciiTheme="minorHAnsi" w:eastAsia="Times New Roman" w:hAnsiTheme="minorHAnsi" w:cstheme="minorHAnsi"/>
          <w:lang w:val="en-GB" w:eastAsia="en-GB"/>
        </w:rPr>
        <w:t xml:space="preserve"> students</w:t>
      </w:r>
      <w:r w:rsidR="00187F8D" w:rsidRPr="00187F8D">
        <w:rPr>
          <w:rFonts w:asciiTheme="minorHAnsi" w:eastAsia="Times New Roman" w:hAnsiTheme="minorHAnsi" w:cstheme="minorHAnsi"/>
          <w:lang w:val="en-GB" w:eastAsia="en-GB"/>
        </w:rPr>
        <w:t xml:space="preserve"> by the </w:t>
      </w:r>
      <w:r w:rsidRPr="00187F8D">
        <w:rPr>
          <w:rFonts w:asciiTheme="minorHAnsi" w:eastAsia="Times New Roman" w:hAnsiTheme="minorHAnsi" w:cstheme="minorHAnsi"/>
          <w:lang w:val="en-GB" w:eastAsia="en-GB"/>
        </w:rPr>
        <w:t>administration,</w:t>
      </w:r>
      <w:r w:rsidR="00187F8D" w:rsidRPr="00187F8D">
        <w:rPr>
          <w:rFonts w:asciiTheme="minorHAnsi" w:eastAsia="Times New Roman" w:hAnsiTheme="minorHAnsi" w:cstheme="minorHAnsi"/>
          <w:lang w:val="en-GB" w:eastAsia="en-GB"/>
        </w:rPr>
        <w:t xml:space="preserve"> and</w:t>
      </w:r>
      <w:r>
        <w:rPr>
          <w:rFonts w:asciiTheme="minorHAnsi" w:eastAsia="Times New Roman" w:hAnsiTheme="minorHAnsi" w:cstheme="minorHAnsi"/>
          <w:lang w:val="en-GB" w:eastAsia="en-GB"/>
        </w:rPr>
        <w:t xml:space="preserve"> they are</w:t>
      </w:r>
      <w:r w:rsidR="00187F8D" w:rsidRPr="00187F8D">
        <w:rPr>
          <w:rFonts w:asciiTheme="minorHAnsi" w:eastAsia="Times New Roman" w:hAnsiTheme="minorHAnsi" w:cstheme="minorHAnsi"/>
          <w:lang w:val="en-GB" w:eastAsia="en-GB"/>
        </w:rPr>
        <w:t xml:space="preserve"> informed about evacuation routes and gathering places in emergencies. The document confirming the introduction is signed by both the dormitory administration and the student and filed by the Dormitory Administration, with a copy given to the student. </w:t>
      </w:r>
    </w:p>
    <w:p w14:paraId="532CA399" w14:textId="77777777" w:rsidR="001B122C"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p>
    <w:p w14:paraId="6AC75684" w14:textId="657C424E" w:rsidR="00187F8D"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15</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All students residing in the dormitory are obliged to participate in all emergency drills and dormitory-related training announced by the Dormitory Administration. </w:t>
      </w:r>
    </w:p>
    <w:p w14:paraId="43026A28" w14:textId="77777777" w:rsidR="001B122C" w:rsidRDefault="001B122C" w:rsidP="00187F8D">
      <w:pPr>
        <w:widowControl/>
        <w:autoSpaceDE/>
        <w:autoSpaceDN/>
        <w:jc w:val="both"/>
        <w:textAlignment w:val="baseline"/>
        <w:rPr>
          <w:rFonts w:asciiTheme="minorHAnsi" w:eastAsia="Times New Roman" w:hAnsiTheme="minorHAnsi" w:cstheme="minorHAnsi"/>
          <w:lang w:val="en-GB" w:eastAsia="en-GB"/>
        </w:rPr>
      </w:pPr>
    </w:p>
    <w:p w14:paraId="7C4EF152" w14:textId="4DCB6804" w:rsidR="00187F8D"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16</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responsible for adhering to the laundry schedule announced by the Dormitory Administration. The Dormitory Administration is not obliged to make exceptions for students who do not comply with this schedule. </w:t>
      </w:r>
    </w:p>
    <w:p w14:paraId="47E54E45" w14:textId="77777777" w:rsidR="001B122C" w:rsidRDefault="001B122C" w:rsidP="00187F8D">
      <w:pPr>
        <w:widowControl/>
        <w:autoSpaceDE/>
        <w:autoSpaceDN/>
        <w:jc w:val="both"/>
        <w:textAlignment w:val="baseline"/>
        <w:rPr>
          <w:rFonts w:asciiTheme="minorHAnsi" w:eastAsia="Times New Roman" w:hAnsiTheme="minorHAnsi" w:cstheme="minorHAnsi"/>
          <w:lang w:val="en-GB" w:eastAsia="en-GB"/>
        </w:rPr>
      </w:pPr>
    </w:p>
    <w:p w14:paraId="7B8CE23A" w14:textId="1BAB4F9A" w:rsidR="00187F8D" w:rsidRPr="00187F8D" w:rsidRDefault="001B122C"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17</w:t>
      </w:r>
      <w:r>
        <w:rPr>
          <w:rFonts w:asciiTheme="minorHAnsi" w:eastAsia="Times New Roman" w:hAnsiTheme="minorHAnsi" w:cstheme="minorHAnsi"/>
          <w:lang w:val="en-GB" w:eastAsia="en-GB"/>
        </w:rPr>
        <w:t>) Not to know</w:t>
      </w:r>
      <w:r w:rsidR="00187F8D" w:rsidRPr="00187F8D">
        <w:rPr>
          <w:rFonts w:asciiTheme="minorHAnsi" w:eastAsia="Times New Roman" w:hAnsiTheme="minorHAnsi" w:cstheme="minorHAnsi"/>
          <w:lang w:val="en-GB" w:eastAsia="en-GB"/>
        </w:rPr>
        <w:t xml:space="preserve"> th</w:t>
      </w:r>
      <w:r>
        <w:rPr>
          <w:rFonts w:asciiTheme="minorHAnsi" w:eastAsia="Times New Roman" w:hAnsiTheme="minorHAnsi" w:cstheme="minorHAnsi"/>
          <w:lang w:val="en-GB" w:eastAsia="en-GB"/>
        </w:rPr>
        <w:t xml:space="preserve">is directive which </w:t>
      </w:r>
      <w:r w:rsidRPr="00187F8D">
        <w:rPr>
          <w:rFonts w:asciiTheme="minorHAnsi" w:eastAsia="Times New Roman" w:hAnsiTheme="minorHAnsi" w:cstheme="minorHAnsi"/>
          <w:lang w:val="en-GB" w:eastAsia="en-GB"/>
        </w:rPr>
        <w:t xml:space="preserve">students declare that they have read, understood, and accepted </w:t>
      </w:r>
      <w:r>
        <w:rPr>
          <w:rFonts w:asciiTheme="minorHAnsi" w:eastAsia="Times New Roman" w:hAnsiTheme="minorHAnsi" w:cstheme="minorHAnsi"/>
          <w:lang w:val="en-GB" w:eastAsia="en-GB"/>
        </w:rPr>
        <w:t>w</w:t>
      </w:r>
      <w:r w:rsidRPr="00187F8D">
        <w:rPr>
          <w:rFonts w:asciiTheme="minorHAnsi" w:eastAsia="Times New Roman" w:hAnsiTheme="minorHAnsi" w:cstheme="minorHAnsi"/>
          <w:lang w:val="en-GB" w:eastAsia="en-GB"/>
        </w:rPr>
        <w:t>hen applying for dormitory accommodation</w:t>
      </w:r>
      <w:r w:rsidR="00187F8D" w:rsidRPr="00187F8D">
        <w:rPr>
          <w:rFonts w:asciiTheme="minorHAnsi" w:eastAsia="Times New Roman" w:hAnsiTheme="minorHAnsi" w:cstheme="minorHAnsi"/>
          <w:lang w:val="en-GB" w:eastAsia="en-GB"/>
        </w:rPr>
        <w:t xml:space="preserve"> will not be considered a valid excuse</w:t>
      </w:r>
      <w:r>
        <w:rPr>
          <w:rFonts w:asciiTheme="minorHAnsi" w:eastAsia="Times New Roman" w:hAnsiTheme="minorHAnsi" w:cstheme="minorHAnsi"/>
          <w:lang w:val="en-GB" w:eastAsia="en-GB"/>
        </w:rPr>
        <w:t>; and t</w:t>
      </w:r>
      <w:r w:rsidR="00187F8D" w:rsidRPr="00187F8D">
        <w:rPr>
          <w:rFonts w:asciiTheme="minorHAnsi" w:eastAsia="Times New Roman" w:hAnsiTheme="minorHAnsi" w:cstheme="minorHAnsi"/>
          <w:lang w:val="en-GB" w:eastAsia="en-GB"/>
        </w:rPr>
        <w:t>he Dormitory Administration and the University are not responsible for this situation. </w:t>
      </w:r>
    </w:p>
    <w:p w14:paraId="3B5D9556" w14:textId="77777777" w:rsidR="001B122C" w:rsidRDefault="001B122C" w:rsidP="00187F8D">
      <w:pPr>
        <w:widowControl/>
        <w:autoSpaceDE/>
        <w:autoSpaceDN/>
        <w:jc w:val="both"/>
        <w:textAlignment w:val="baseline"/>
        <w:rPr>
          <w:rFonts w:asciiTheme="minorHAnsi" w:eastAsia="Times New Roman" w:hAnsiTheme="minorHAnsi" w:cstheme="minorHAnsi"/>
          <w:b/>
          <w:bCs/>
          <w:lang w:val="en-GB" w:eastAsia="en-GB"/>
        </w:rPr>
      </w:pPr>
    </w:p>
    <w:p w14:paraId="66CFCC9F" w14:textId="4F278D1E"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187F8D">
        <w:rPr>
          <w:rFonts w:asciiTheme="minorHAnsi" w:eastAsia="Times New Roman" w:hAnsiTheme="minorHAnsi" w:cstheme="minorHAnsi"/>
          <w:b/>
          <w:bCs/>
          <w:lang w:val="en-GB" w:eastAsia="en-GB"/>
        </w:rPr>
        <w:t>Cleaning and Similar Issues</w:t>
      </w:r>
      <w:r w:rsidRPr="00187F8D">
        <w:rPr>
          <w:rFonts w:asciiTheme="minorHAnsi" w:eastAsia="Times New Roman" w:hAnsiTheme="minorHAnsi" w:cstheme="minorHAnsi"/>
          <w:lang w:val="en-GB" w:eastAsia="en-GB"/>
        </w:rPr>
        <w:t> </w:t>
      </w:r>
    </w:p>
    <w:p w14:paraId="175C1F05" w14:textId="77777777" w:rsidR="00187F8D" w:rsidRPr="00187F8D" w:rsidRDefault="00187F8D" w:rsidP="00187F8D">
      <w:pPr>
        <w:widowControl/>
        <w:autoSpaceDE/>
        <w:autoSpaceDN/>
        <w:jc w:val="both"/>
        <w:textAlignment w:val="baseline"/>
        <w:rPr>
          <w:rFonts w:asciiTheme="minorHAnsi" w:eastAsia="Times New Roman" w:hAnsiTheme="minorHAnsi" w:cstheme="minorHAnsi"/>
          <w:lang w:val="en-GB" w:eastAsia="en-GB"/>
        </w:rPr>
      </w:pPr>
    </w:p>
    <w:p w14:paraId="4CE9CBD9" w14:textId="77777777" w:rsidR="00187F8D" w:rsidRDefault="00187F8D" w:rsidP="00187F8D">
      <w:pPr>
        <w:widowControl/>
        <w:autoSpaceDE/>
        <w:autoSpaceDN/>
        <w:jc w:val="both"/>
        <w:textAlignment w:val="baseline"/>
        <w:rPr>
          <w:rFonts w:asciiTheme="minorHAnsi" w:eastAsia="Times New Roman" w:hAnsiTheme="minorHAnsi" w:cstheme="minorHAnsi"/>
          <w:lang w:val="en-GB" w:eastAsia="en-GB"/>
        </w:rPr>
      </w:pPr>
      <w:r w:rsidRPr="003D1523">
        <w:rPr>
          <w:rFonts w:asciiTheme="minorHAnsi" w:eastAsia="Times New Roman" w:hAnsiTheme="minorHAnsi" w:cstheme="minorHAnsi"/>
          <w:b/>
          <w:bCs/>
          <w:lang w:val="en-GB" w:eastAsia="en-GB"/>
        </w:rPr>
        <w:t>ARTICLE 17</w:t>
      </w:r>
      <w:r w:rsidRPr="00187F8D">
        <w:rPr>
          <w:rFonts w:asciiTheme="minorHAnsi" w:eastAsia="Times New Roman" w:hAnsiTheme="minorHAnsi" w:cstheme="minorHAnsi"/>
          <w:lang w:val="en-GB" w:eastAsia="en-GB"/>
        </w:rPr>
        <w:t xml:space="preserve"> – (1) The cleaning of student rooms and common areas is carried out by cleaning staff according to a schedule determined by the Dormitory Administration. Outside the scheduled cleaning service provided by the Dormitory Administration, students are responsible for keeping their rooms clean. </w:t>
      </w:r>
    </w:p>
    <w:p w14:paraId="7196CFC1" w14:textId="77777777" w:rsidR="00CA6339" w:rsidRPr="00187F8D" w:rsidRDefault="00CA6339" w:rsidP="00187F8D">
      <w:pPr>
        <w:widowControl/>
        <w:autoSpaceDE/>
        <w:autoSpaceDN/>
        <w:jc w:val="both"/>
        <w:textAlignment w:val="baseline"/>
        <w:rPr>
          <w:rFonts w:asciiTheme="minorHAnsi" w:eastAsia="Times New Roman" w:hAnsiTheme="minorHAnsi" w:cstheme="minorHAnsi"/>
          <w:lang w:val="en-GB" w:eastAsia="en-GB"/>
        </w:rPr>
      </w:pPr>
    </w:p>
    <w:p w14:paraId="403E26BD" w14:textId="1203AB27" w:rsidR="00187F8D" w:rsidRPr="00187F8D" w:rsidRDefault="00CA6339"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2</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must keep their rooms in a suitable condition for cleaning and not leave them messy. Cleaning will not be done in rooms that are not left in a suitable condition for cleaning or where personal belongings are scattered. </w:t>
      </w:r>
    </w:p>
    <w:p w14:paraId="6D3C7654" w14:textId="77777777" w:rsidR="00256928" w:rsidRDefault="00256928" w:rsidP="00187F8D">
      <w:pPr>
        <w:widowControl/>
        <w:autoSpaceDE/>
        <w:autoSpaceDN/>
        <w:jc w:val="both"/>
        <w:textAlignment w:val="baseline"/>
        <w:rPr>
          <w:rFonts w:asciiTheme="minorHAnsi" w:eastAsia="Times New Roman" w:hAnsiTheme="minorHAnsi" w:cstheme="minorHAnsi"/>
          <w:lang w:val="en-GB" w:eastAsia="en-GB"/>
        </w:rPr>
      </w:pPr>
    </w:p>
    <w:p w14:paraId="79670635" w14:textId="77777777" w:rsidR="00256928" w:rsidRDefault="00256928"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3</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are responsible for providing their cleaning supplies (toilet paper, paper towels, etc.) for personal use. </w:t>
      </w:r>
      <w:r>
        <w:rPr>
          <w:rFonts w:asciiTheme="minorHAnsi" w:eastAsia="Times New Roman" w:hAnsiTheme="minorHAnsi" w:cstheme="minorHAnsi"/>
          <w:lang w:val="en-GB" w:eastAsia="en-GB"/>
        </w:rPr>
        <w:t>C</w:t>
      </w:r>
      <w:r w:rsidR="00187F8D" w:rsidRPr="00187F8D">
        <w:rPr>
          <w:rFonts w:asciiTheme="minorHAnsi" w:eastAsia="Times New Roman" w:hAnsiTheme="minorHAnsi" w:cstheme="minorHAnsi"/>
          <w:lang w:val="en-GB" w:eastAsia="en-GB"/>
        </w:rPr>
        <w:t>leaning supplies for personal use in rooms</w:t>
      </w:r>
      <w:r>
        <w:rPr>
          <w:rFonts w:asciiTheme="minorHAnsi" w:eastAsia="Times New Roman" w:hAnsiTheme="minorHAnsi" w:cstheme="minorHAnsi"/>
          <w:lang w:val="en-GB" w:eastAsia="en-GB"/>
        </w:rPr>
        <w:t xml:space="preserve"> are not provided by </w:t>
      </w:r>
      <w:r w:rsidRPr="00187F8D">
        <w:rPr>
          <w:rFonts w:asciiTheme="minorHAnsi" w:eastAsia="Times New Roman" w:hAnsiTheme="minorHAnsi" w:cstheme="minorHAnsi"/>
          <w:lang w:val="en-GB" w:eastAsia="en-GB"/>
        </w:rPr>
        <w:t>The Dormitory Administration</w:t>
      </w:r>
      <w:r>
        <w:rPr>
          <w:rFonts w:asciiTheme="minorHAnsi" w:eastAsia="Times New Roman" w:hAnsiTheme="minorHAnsi" w:cstheme="minorHAnsi"/>
          <w:lang w:val="en-GB" w:eastAsia="en-GB"/>
        </w:rPr>
        <w:t>.</w:t>
      </w:r>
    </w:p>
    <w:p w14:paraId="411DE1B1" w14:textId="17609E28" w:rsidR="00187F8D" w:rsidRPr="00187F8D" w:rsidRDefault="00256928"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4</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can meet their ironing needs in designated ironing rooms. Irons and ironing boards in the ironing rooms cannot be taken to student rooms. </w:t>
      </w:r>
    </w:p>
    <w:p w14:paraId="75E32C25" w14:textId="77777777" w:rsidR="00256928" w:rsidRDefault="00256928" w:rsidP="00187F8D">
      <w:pPr>
        <w:widowControl/>
        <w:autoSpaceDE/>
        <w:autoSpaceDN/>
        <w:jc w:val="both"/>
        <w:textAlignment w:val="baseline"/>
        <w:rPr>
          <w:rFonts w:asciiTheme="minorHAnsi" w:eastAsia="Times New Roman" w:hAnsiTheme="minorHAnsi" w:cstheme="minorHAnsi"/>
          <w:lang w:val="en-GB" w:eastAsia="en-GB"/>
        </w:rPr>
      </w:pPr>
    </w:p>
    <w:p w14:paraId="3268187F" w14:textId="5686366F" w:rsidR="00187F8D" w:rsidRDefault="00256928"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5</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Dormitory residents must provide their </w:t>
      </w:r>
      <w:r>
        <w:rPr>
          <w:rFonts w:asciiTheme="minorHAnsi" w:eastAsia="Times New Roman" w:hAnsiTheme="minorHAnsi" w:cstheme="minorHAnsi"/>
          <w:lang w:val="en-GB" w:eastAsia="en-GB"/>
        </w:rPr>
        <w:t xml:space="preserve">own </w:t>
      </w:r>
      <w:r w:rsidR="00187F8D" w:rsidRPr="00187F8D">
        <w:rPr>
          <w:rFonts w:asciiTheme="minorHAnsi" w:eastAsia="Times New Roman" w:hAnsiTheme="minorHAnsi" w:cstheme="minorHAnsi"/>
          <w:lang w:val="en-GB" w:eastAsia="en-GB"/>
        </w:rPr>
        <w:t>quilts, pillows, and bedding sets (bed sheets, pillowcases, and quilt covers). </w:t>
      </w:r>
    </w:p>
    <w:p w14:paraId="48CE5FC2" w14:textId="77777777" w:rsidR="00256928" w:rsidRPr="00187F8D" w:rsidRDefault="00256928" w:rsidP="00187F8D">
      <w:pPr>
        <w:widowControl/>
        <w:autoSpaceDE/>
        <w:autoSpaceDN/>
        <w:jc w:val="both"/>
        <w:textAlignment w:val="baseline"/>
        <w:rPr>
          <w:rFonts w:asciiTheme="minorHAnsi" w:eastAsia="Times New Roman" w:hAnsiTheme="minorHAnsi" w:cstheme="minorHAnsi"/>
          <w:lang w:val="en-GB" w:eastAsia="en-GB"/>
        </w:rPr>
      </w:pPr>
    </w:p>
    <w:p w14:paraId="5E8087C4" w14:textId="46C729F5" w:rsidR="00187F8D" w:rsidRPr="00187F8D" w:rsidRDefault="00256928"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6</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can meet their laundry needs (</w:t>
      </w:r>
      <w:r>
        <w:rPr>
          <w:rFonts w:asciiTheme="minorHAnsi" w:eastAsia="Times New Roman" w:hAnsiTheme="minorHAnsi" w:cstheme="minorHAnsi"/>
          <w:lang w:val="en-GB" w:eastAsia="en-GB"/>
        </w:rPr>
        <w:t xml:space="preserve">by </w:t>
      </w:r>
      <w:r w:rsidR="00187F8D" w:rsidRPr="00187F8D">
        <w:rPr>
          <w:rFonts w:asciiTheme="minorHAnsi" w:eastAsia="Times New Roman" w:hAnsiTheme="minorHAnsi" w:cstheme="minorHAnsi"/>
          <w:lang w:val="en-GB" w:eastAsia="en-GB"/>
        </w:rPr>
        <w:t xml:space="preserve">providing their </w:t>
      </w:r>
      <w:r>
        <w:rPr>
          <w:rFonts w:asciiTheme="minorHAnsi" w:eastAsia="Times New Roman" w:hAnsiTheme="minorHAnsi" w:cstheme="minorHAnsi"/>
          <w:lang w:val="en-GB" w:eastAsia="en-GB"/>
        </w:rPr>
        <w:t xml:space="preserve">own </w:t>
      </w:r>
      <w:r w:rsidR="00187F8D" w:rsidRPr="00187F8D">
        <w:rPr>
          <w:rFonts w:asciiTheme="minorHAnsi" w:eastAsia="Times New Roman" w:hAnsiTheme="minorHAnsi" w:cstheme="minorHAnsi"/>
          <w:lang w:val="en-GB" w:eastAsia="en-GB"/>
        </w:rPr>
        <w:t>cleaning supplies) in the laundry room. The Dormitory Administration reserves the right to change the conditions of laundry room use. </w:t>
      </w:r>
    </w:p>
    <w:p w14:paraId="486C2122" w14:textId="77777777" w:rsidR="00256928" w:rsidRDefault="00256928" w:rsidP="00187F8D">
      <w:pPr>
        <w:widowControl/>
        <w:autoSpaceDE/>
        <w:autoSpaceDN/>
        <w:jc w:val="both"/>
        <w:textAlignment w:val="baseline"/>
        <w:rPr>
          <w:rFonts w:asciiTheme="minorHAnsi" w:eastAsia="Times New Roman" w:hAnsiTheme="minorHAnsi" w:cstheme="minorHAnsi"/>
          <w:lang w:val="en-GB" w:eastAsia="en-GB"/>
        </w:rPr>
      </w:pPr>
    </w:p>
    <w:p w14:paraId="03E55CEC" w14:textId="63081720" w:rsidR="00187F8D" w:rsidRPr="00187F8D" w:rsidRDefault="00256928" w:rsidP="00187F8D">
      <w:pPr>
        <w:widowControl/>
        <w:autoSpaceDE/>
        <w:autoSpaceDN/>
        <w:jc w:val="both"/>
        <w:textAlignment w:val="baseline"/>
        <w:rPr>
          <w:rFonts w:asciiTheme="minorHAnsi" w:eastAsia="Times New Roman" w:hAnsiTheme="minorHAnsi" w:cstheme="minorHAnsi"/>
          <w:lang w:val="en-GB" w:eastAsia="en-GB"/>
        </w:rPr>
      </w:pP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7</w:t>
      </w:r>
      <w:r>
        <w:rPr>
          <w:rFonts w:asciiTheme="minorHAnsi" w:eastAsia="Times New Roman" w:hAnsiTheme="minorHAnsi" w:cstheme="minorHAnsi"/>
          <w:lang w:val="en-GB" w:eastAsia="en-GB"/>
        </w:rPr>
        <w:t>)</w:t>
      </w:r>
      <w:r w:rsidR="00187F8D" w:rsidRPr="00187F8D">
        <w:rPr>
          <w:rFonts w:asciiTheme="minorHAnsi" w:eastAsia="Times New Roman" w:hAnsiTheme="minorHAnsi" w:cstheme="minorHAnsi"/>
          <w:lang w:val="en-GB" w:eastAsia="en-GB"/>
        </w:rPr>
        <w:t xml:space="preserve"> Students who damage irons and ironing boards are responsible for paying for the damages. </w:t>
      </w:r>
    </w:p>
    <w:p w14:paraId="077DF050" w14:textId="77777777" w:rsidR="00256928" w:rsidRDefault="00256928" w:rsidP="00EC71CC">
      <w:pPr>
        <w:pStyle w:val="GvdeMetni"/>
        <w:spacing w:before="37" w:line="259" w:lineRule="auto"/>
        <w:ind w:left="0"/>
        <w:jc w:val="both"/>
        <w:rPr>
          <w:rFonts w:asciiTheme="minorHAnsi" w:hAnsiTheme="minorHAnsi" w:cstheme="minorHAnsi"/>
          <w:lang w:val="en-GB"/>
        </w:rPr>
      </w:pPr>
    </w:p>
    <w:p w14:paraId="4A21DE58" w14:textId="221C04CC" w:rsidR="007E285C" w:rsidRDefault="00256928" w:rsidP="00EC71CC">
      <w:pPr>
        <w:pStyle w:val="GvdeMetni"/>
        <w:spacing w:before="37" w:line="259" w:lineRule="auto"/>
        <w:ind w:left="0"/>
        <w:jc w:val="both"/>
        <w:rPr>
          <w:rFonts w:asciiTheme="minorHAnsi" w:hAnsiTheme="minorHAnsi" w:cstheme="minorHAnsi"/>
          <w:lang w:val="en-GB"/>
        </w:rPr>
      </w:pPr>
      <w:r>
        <w:rPr>
          <w:rFonts w:asciiTheme="minorHAnsi" w:hAnsiTheme="minorHAnsi" w:cstheme="minorHAnsi"/>
          <w:lang w:val="en-GB"/>
        </w:rPr>
        <w:t>(</w:t>
      </w:r>
      <w:r w:rsidR="003A419D">
        <w:rPr>
          <w:rFonts w:asciiTheme="minorHAnsi" w:hAnsiTheme="minorHAnsi" w:cstheme="minorHAnsi"/>
          <w:lang w:val="en-GB"/>
        </w:rPr>
        <w:t>8</w:t>
      </w:r>
      <w:r>
        <w:rPr>
          <w:rFonts w:asciiTheme="minorHAnsi" w:hAnsiTheme="minorHAnsi" w:cstheme="minorHAnsi"/>
          <w:lang w:val="en-GB"/>
        </w:rPr>
        <w:t>)</w:t>
      </w:r>
      <w:r w:rsidR="003A419D">
        <w:rPr>
          <w:rFonts w:asciiTheme="minorHAnsi" w:hAnsiTheme="minorHAnsi" w:cstheme="minorHAnsi"/>
          <w:lang w:val="en-GB"/>
        </w:rPr>
        <w:t xml:space="preserve"> </w:t>
      </w:r>
      <w:r w:rsidR="007E285C" w:rsidRPr="007E285C">
        <w:rPr>
          <w:rFonts w:asciiTheme="minorHAnsi" w:hAnsiTheme="minorHAnsi" w:cstheme="minorHAnsi"/>
          <w:lang w:val="en-GB"/>
        </w:rPr>
        <w:t>Students</w:t>
      </w:r>
      <w:r>
        <w:rPr>
          <w:rFonts w:asciiTheme="minorHAnsi" w:hAnsiTheme="minorHAnsi" w:cstheme="minorHAnsi"/>
          <w:lang w:val="en-GB"/>
        </w:rPr>
        <w:t xml:space="preserve"> use </w:t>
      </w:r>
      <w:r w:rsidR="007E285C" w:rsidRPr="007E285C">
        <w:rPr>
          <w:rFonts w:asciiTheme="minorHAnsi" w:hAnsiTheme="minorHAnsi" w:cstheme="minorHAnsi"/>
          <w:lang w:val="en-GB"/>
        </w:rPr>
        <w:t>their own personal equipment</w:t>
      </w:r>
      <w:r w:rsidR="00EC71CC">
        <w:rPr>
          <w:rFonts w:asciiTheme="minorHAnsi" w:hAnsiTheme="minorHAnsi" w:cstheme="minorHAnsi"/>
          <w:lang w:val="en-GB"/>
        </w:rPr>
        <w:t xml:space="preserve"> </w:t>
      </w:r>
      <w:r w:rsidR="007E285C" w:rsidRPr="007E285C">
        <w:rPr>
          <w:rFonts w:asciiTheme="minorHAnsi" w:hAnsiTheme="minorHAnsi" w:cstheme="minorHAnsi"/>
          <w:lang w:val="en-GB"/>
        </w:rPr>
        <w:t>(plates, spoons, forks, pots, etc.)</w:t>
      </w:r>
      <w:r w:rsidRPr="00256928">
        <w:rPr>
          <w:rFonts w:asciiTheme="minorHAnsi" w:hAnsiTheme="minorHAnsi" w:cstheme="minorHAnsi"/>
          <w:lang w:val="en-GB"/>
        </w:rPr>
        <w:t xml:space="preserve"> </w:t>
      </w:r>
      <w:r>
        <w:rPr>
          <w:rFonts w:asciiTheme="minorHAnsi" w:hAnsiTheme="minorHAnsi" w:cstheme="minorHAnsi"/>
          <w:lang w:val="en-GB"/>
        </w:rPr>
        <w:t xml:space="preserve">while </w:t>
      </w:r>
      <w:r w:rsidRPr="007E285C">
        <w:rPr>
          <w:rFonts w:asciiTheme="minorHAnsi" w:hAnsiTheme="minorHAnsi" w:cstheme="minorHAnsi"/>
          <w:lang w:val="en-GB"/>
        </w:rPr>
        <w:t>us</w:t>
      </w:r>
      <w:r>
        <w:rPr>
          <w:rFonts w:asciiTheme="minorHAnsi" w:hAnsiTheme="minorHAnsi" w:cstheme="minorHAnsi"/>
          <w:lang w:val="en-GB"/>
        </w:rPr>
        <w:t>ing</w:t>
      </w:r>
      <w:r w:rsidRPr="007E285C">
        <w:rPr>
          <w:rFonts w:asciiTheme="minorHAnsi" w:hAnsiTheme="minorHAnsi" w:cstheme="minorHAnsi"/>
          <w:lang w:val="en-GB"/>
        </w:rPr>
        <w:t xml:space="preserve"> the communal central kitchen</w:t>
      </w:r>
      <w:r w:rsidR="007E285C" w:rsidRPr="007E285C">
        <w:rPr>
          <w:rFonts w:asciiTheme="minorHAnsi" w:hAnsiTheme="minorHAnsi" w:cstheme="minorHAnsi"/>
          <w:lang w:val="en-GB"/>
        </w:rPr>
        <w:t>. No dirty or clean personal kitchen utensils</w:t>
      </w:r>
      <w:r>
        <w:rPr>
          <w:rFonts w:asciiTheme="minorHAnsi" w:hAnsiTheme="minorHAnsi" w:cstheme="minorHAnsi"/>
          <w:lang w:val="en-GB"/>
        </w:rPr>
        <w:t xml:space="preserve"> can</w:t>
      </w:r>
      <w:r w:rsidR="007E285C" w:rsidRPr="007E285C">
        <w:rPr>
          <w:rFonts w:asciiTheme="minorHAnsi" w:hAnsiTheme="minorHAnsi" w:cstheme="minorHAnsi"/>
          <w:lang w:val="en-GB"/>
        </w:rPr>
        <w:t xml:space="preserve"> be left behind after use. Materials found in this situation are considered idle by the staff.</w:t>
      </w:r>
    </w:p>
    <w:p w14:paraId="5F062530" w14:textId="77777777" w:rsidR="00256928" w:rsidRPr="007E285C" w:rsidRDefault="00256928" w:rsidP="00EC71CC">
      <w:pPr>
        <w:pStyle w:val="GvdeMetni"/>
        <w:spacing w:before="37" w:line="259" w:lineRule="auto"/>
        <w:ind w:left="0"/>
        <w:jc w:val="both"/>
        <w:rPr>
          <w:rFonts w:asciiTheme="minorHAnsi" w:hAnsiTheme="minorHAnsi" w:cstheme="minorHAnsi"/>
          <w:lang w:val="en-GB"/>
        </w:rPr>
      </w:pPr>
    </w:p>
    <w:p w14:paraId="105BC1B8" w14:textId="42AF1AA5" w:rsidR="007E285C" w:rsidRDefault="00256928" w:rsidP="00EC71CC">
      <w:pPr>
        <w:pStyle w:val="GvdeMetni"/>
        <w:spacing w:before="37" w:line="259" w:lineRule="auto"/>
        <w:ind w:left="0"/>
        <w:jc w:val="both"/>
        <w:rPr>
          <w:rFonts w:asciiTheme="minorHAnsi" w:hAnsiTheme="minorHAnsi" w:cstheme="minorHAnsi"/>
          <w:lang w:val="en-GB"/>
        </w:rPr>
      </w:pPr>
      <w:r>
        <w:rPr>
          <w:rFonts w:asciiTheme="minorHAnsi" w:hAnsiTheme="minorHAnsi" w:cstheme="minorHAnsi"/>
          <w:lang w:val="en-GB"/>
        </w:rPr>
        <w:t>(</w:t>
      </w:r>
      <w:r w:rsidR="00EC71CC">
        <w:rPr>
          <w:rFonts w:asciiTheme="minorHAnsi" w:hAnsiTheme="minorHAnsi" w:cstheme="minorHAnsi"/>
          <w:lang w:val="en-GB"/>
        </w:rPr>
        <w:t>9</w:t>
      </w:r>
      <w:r>
        <w:rPr>
          <w:rFonts w:asciiTheme="minorHAnsi" w:hAnsiTheme="minorHAnsi" w:cstheme="minorHAnsi"/>
          <w:lang w:val="en-GB"/>
        </w:rPr>
        <w:t>)</w:t>
      </w:r>
      <w:r w:rsidR="00EC71CC">
        <w:rPr>
          <w:rFonts w:asciiTheme="minorHAnsi" w:hAnsiTheme="minorHAnsi" w:cstheme="minorHAnsi"/>
          <w:lang w:val="en-GB"/>
        </w:rPr>
        <w:t xml:space="preserve"> </w:t>
      </w:r>
      <w:r w:rsidR="007E285C" w:rsidRPr="007E285C">
        <w:rPr>
          <w:rFonts w:asciiTheme="minorHAnsi" w:hAnsiTheme="minorHAnsi" w:cstheme="minorHAnsi"/>
          <w:lang w:val="en-GB"/>
        </w:rPr>
        <w:t xml:space="preserve">Students are responsible for personal belongings left in common areas such as kitchen, WC, rest room and laundry. The </w:t>
      </w:r>
      <w:r>
        <w:rPr>
          <w:rFonts w:asciiTheme="minorHAnsi" w:hAnsiTheme="minorHAnsi" w:cstheme="minorHAnsi"/>
          <w:lang w:val="en-GB"/>
        </w:rPr>
        <w:t>Dormitory</w:t>
      </w:r>
      <w:r w:rsidR="007E285C" w:rsidRPr="007E285C">
        <w:rPr>
          <w:rFonts w:asciiTheme="minorHAnsi" w:hAnsiTheme="minorHAnsi" w:cstheme="minorHAnsi"/>
          <w:lang w:val="en-GB"/>
        </w:rPr>
        <w:t xml:space="preserve"> Directorate cannot be held responsible for the loss or damage of valuables.</w:t>
      </w:r>
    </w:p>
    <w:p w14:paraId="75920920" w14:textId="77777777" w:rsidR="00256928" w:rsidRPr="007E285C" w:rsidRDefault="00256928" w:rsidP="00EC71CC">
      <w:pPr>
        <w:pStyle w:val="GvdeMetni"/>
        <w:spacing w:before="37" w:line="259" w:lineRule="auto"/>
        <w:ind w:left="0"/>
        <w:jc w:val="both"/>
        <w:rPr>
          <w:rFonts w:asciiTheme="minorHAnsi" w:hAnsiTheme="minorHAnsi" w:cstheme="minorHAnsi"/>
          <w:lang w:val="en-GB"/>
        </w:rPr>
      </w:pPr>
    </w:p>
    <w:p w14:paraId="2B236AF7" w14:textId="57E3D3FB" w:rsidR="007E285C" w:rsidRPr="007E285C" w:rsidRDefault="00256928" w:rsidP="00EC71CC">
      <w:pPr>
        <w:pStyle w:val="GvdeMetni"/>
        <w:spacing w:before="37" w:line="259" w:lineRule="auto"/>
        <w:ind w:left="0"/>
        <w:jc w:val="both"/>
        <w:rPr>
          <w:rFonts w:asciiTheme="minorHAnsi" w:hAnsiTheme="minorHAnsi" w:cstheme="minorHAnsi"/>
          <w:lang w:val="en-GB"/>
        </w:rPr>
      </w:pPr>
      <w:r>
        <w:rPr>
          <w:rFonts w:asciiTheme="minorHAnsi" w:hAnsiTheme="minorHAnsi" w:cstheme="minorHAnsi"/>
          <w:lang w:val="en-GB"/>
        </w:rPr>
        <w:t>(</w:t>
      </w:r>
      <w:r w:rsidR="00EC71CC">
        <w:rPr>
          <w:rFonts w:asciiTheme="minorHAnsi" w:hAnsiTheme="minorHAnsi" w:cstheme="minorHAnsi"/>
          <w:lang w:val="en-GB"/>
        </w:rPr>
        <w:t>10</w:t>
      </w:r>
      <w:r>
        <w:rPr>
          <w:rFonts w:asciiTheme="minorHAnsi" w:hAnsiTheme="minorHAnsi" w:cstheme="minorHAnsi"/>
          <w:lang w:val="en-GB"/>
        </w:rPr>
        <w:t xml:space="preserve">) </w:t>
      </w:r>
      <w:r w:rsidR="007E285C" w:rsidRPr="007E285C">
        <w:rPr>
          <w:rFonts w:asciiTheme="minorHAnsi" w:hAnsiTheme="minorHAnsi" w:cstheme="minorHAnsi"/>
          <w:lang w:val="en-GB"/>
        </w:rPr>
        <w:t>Students are responsible for room and bathroom cleaning and garbage disposal on days other than room cleaning days.</w:t>
      </w:r>
    </w:p>
    <w:p w14:paraId="77A61063" w14:textId="77777777" w:rsidR="00256928" w:rsidRDefault="00256928" w:rsidP="00EC71CC">
      <w:pPr>
        <w:pStyle w:val="GvdeMetni"/>
        <w:spacing w:before="37" w:line="259" w:lineRule="auto"/>
        <w:ind w:left="0"/>
        <w:jc w:val="both"/>
        <w:rPr>
          <w:rFonts w:asciiTheme="minorHAnsi" w:hAnsiTheme="minorHAnsi" w:cstheme="minorHAnsi"/>
          <w:lang w:val="en-GB"/>
        </w:rPr>
      </w:pPr>
    </w:p>
    <w:p w14:paraId="08CB4546" w14:textId="01D6F2A3" w:rsidR="007E285C" w:rsidRDefault="00256928" w:rsidP="00EC71CC">
      <w:pPr>
        <w:pStyle w:val="GvdeMetni"/>
        <w:spacing w:before="37" w:line="259" w:lineRule="auto"/>
        <w:ind w:left="0"/>
        <w:jc w:val="both"/>
        <w:rPr>
          <w:rFonts w:asciiTheme="minorHAnsi" w:hAnsiTheme="minorHAnsi" w:cstheme="minorHAnsi"/>
          <w:lang w:val="en-GB"/>
        </w:rPr>
      </w:pPr>
      <w:r>
        <w:rPr>
          <w:rFonts w:asciiTheme="minorHAnsi" w:hAnsiTheme="minorHAnsi" w:cstheme="minorHAnsi"/>
          <w:lang w:val="en-GB"/>
        </w:rPr>
        <w:t>(</w:t>
      </w:r>
      <w:r w:rsidR="00EC71CC">
        <w:rPr>
          <w:rFonts w:asciiTheme="minorHAnsi" w:hAnsiTheme="minorHAnsi" w:cstheme="minorHAnsi"/>
          <w:lang w:val="en-GB"/>
        </w:rPr>
        <w:t>11</w:t>
      </w:r>
      <w:r>
        <w:rPr>
          <w:rFonts w:asciiTheme="minorHAnsi" w:hAnsiTheme="minorHAnsi" w:cstheme="minorHAnsi"/>
          <w:lang w:val="en-GB"/>
        </w:rPr>
        <w:t>)</w:t>
      </w:r>
      <w:r w:rsidR="00EC71CC">
        <w:rPr>
          <w:rFonts w:asciiTheme="minorHAnsi" w:hAnsiTheme="minorHAnsi" w:cstheme="minorHAnsi"/>
          <w:lang w:val="en-GB"/>
        </w:rPr>
        <w:t xml:space="preserve"> </w:t>
      </w:r>
      <w:r w:rsidR="007E285C" w:rsidRPr="007E285C">
        <w:rPr>
          <w:rFonts w:asciiTheme="minorHAnsi" w:hAnsiTheme="minorHAnsi" w:cstheme="minorHAnsi"/>
          <w:lang w:val="en-GB"/>
        </w:rPr>
        <w:t>Students are obliged to comply with the rules announced by the Dormitory Directorate via e-mail and announcements posted on the notice boards on issues such as cleaning, items left in common areas, etc.</w:t>
      </w:r>
    </w:p>
    <w:p w14:paraId="05C27F66" w14:textId="77777777" w:rsidR="0057201A" w:rsidRPr="007E285C" w:rsidRDefault="0057201A" w:rsidP="00EC71CC">
      <w:pPr>
        <w:pStyle w:val="GvdeMetni"/>
        <w:spacing w:before="37" w:line="259" w:lineRule="auto"/>
        <w:ind w:left="0"/>
        <w:jc w:val="both"/>
        <w:rPr>
          <w:rFonts w:asciiTheme="minorHAnsi" w:hAnsiTheme="minorHAnsi" w:cstheme="minorHAnsi"/>
          <w:lang w:val="en-GB"/>
        </w:rPr>
      </w:pPr>
    </w:p>
    <w:p w14:paraId="587430E2" w14:textId="260DA292" w:rsidR="007E285C" w:rsidRPr="007E285C" w:rsidRDefault="00256928" w:rsidP="00EC71CC">
      <w:pPr>
        <w:pStyle w:val="GvdeMetni"/>
        <w:spacing w:before="37" w:line="259" w:lineRule="auto"/>
        <w:ind w:left="0"/>
        <w:jc w:val="both"/>
        <w:rPr>
          <w:rFonts w:asciiTheme="minorHAnsi" w:hAnsiTheme="minorHAnsi" w:cstheme="minorHAnsi"/>
          <w:lang w:val="en-GB"/>
        </w:rPr>
      </w:pPr>
      <w:r>
        <w:rPr>
          <w:rFonts w:asciiTheme="minorHAnsi" w:hAnsiTheme="minorHAnsi" w:cstheme="minorHAnsi"/>
          <w:lang w:val="en-GB"/>
        </w:rPr>
        <w:t>(</w:t>
      </w:r>
      <w:r w:rsidR="00EC71CC">
        <w:rPr>
          <w:rFonts w:asciiTheme="minorHAnsi" w:hAnsiTheme="minorHAnsi" w:cstheme="minorHAnsi"/>
          <w:lang w:val="en-GB"/>
        </w:rPr>
        <w:t>12</w:t>
      </w:r>
      <w:r>
        <w:rPr>
          <w:rFonts w:asciiTheme="minorHAnsi" w:hAnsiTheme="minorHAnsi" w:cstheme="minorHAnsi"/>
          <w:lang w:val="en-GB"/>
        </w:rPr>
        <w:t>)</w:t>
      </w:r>
      <w:r w:rsidR="00EC71CC">
        <w:rPr>
          <w:rFonts w:asciiTheme="minorHAnsi" w:hAnsiTheme="minorHAnsi" w:cstheme="minorHAnsi"/>
          <w:lang w:val="en-GB"/>
        </w:rPr>
        <w:t xml:space="preserve"> </w:t>
      </w:r>
      <w:r w:rsidR="00183637" w:rsidRPr="00183637">
        <w:rPr>
          <w:rFonts w:asciiTheme="minorHAnsi" w:hAnsiTheme="minorHAnsi" w:cstheme="minorHAnsi"/>
          <w:lang w:val="en-GB"/>
        </w:rPr>
        <w:t xml:space="preserve">When mites/smelling food, beverages, etc. that may pose a threat to human health are detected in the dormitory rooms, they are thrown away. </w:t>
      </w:r>
      <w:r>
        <w:rPr>
          <w:rFonts w:asciiTheme="minorHAnsi" w:hAnsiTheme="minorHAnsi" w:cstheme="minorHAnsi"/>
          <w:lang w:val="en-GB"/>
        </w:rPr>
        <w:t>I</w:t>
      </w:r>
      <w:r w:rsidR="00183637" w:rsidRPr="00183637">
        <w:rPr>
          <w:rFonts w:asciiTheme="minorHAnsi" w:hAnsiTheme="minorHAnsi" w:cstheme="minorHAnsi"/>
          <w:lang w:val="en-GB"/>
        </w:rPr>
        <w:t>n case there are pests/insects in the room</w:t>
      </w:r>
      <w:r>
        <w:rPr>
          <w:rFonts w:asciiTheme="minorHAnsi" w:hAnsiTheme="minorHAnsi" w:cstheme="minorHAnsi"/>
          <w:lang w:val="en-GB"/>
        </w:rPr>
        <w:t xml:space="preserve"> because of this reason</w:t>
      </w:r>
      <w:r w:rsidR="00183637" w:rsidRPr="00183637">
        <w:rPr>
          <w:rFonts w:asciiTheme="minorHAnsi" w:hAnsiTheme="minorHAnsi" w:cstheme="minorHAnsi"/>
          <w:lang w:val="en-GB"/>
        </w:rPr>
        <w:t xml:space="preserve">, the disinfection fee will be deducted from the deposit fees of the student/students. </w:t>
      </w:r>
      <w:r w:rsidR="007E285C" w:rsidRPr="007E285C">
        <w:rPr>
          <w:rFonts w:asciiTheme="minorHAnsi" w:hAnsiTheme="minorHAnsi" w:cstheme="minorHAnsi"/>
          <w:lang w:val="en-GB"/>
        </w:rPr>
        <w:t>In addition, all damages that may occur in the installation due to waste or foreign substances thrown by students will be charged to the student / students who are determined to have caused the damage.</w:t>
      </w:r>
    </w:p>
    <w:p w14:paraId="7C84326D" w14:textId="77777777" w:rsidR="007E285C" w:rsidRPr="007E285C" w:rsidRDefault="007E285C" w:rsidP="007E285C">
      <w:pPr>
        <w:pStyle w:val="GvdeMetni"/>
        <w:spacing w:before="37" w:line="259" w:lineRule="auto"/>
        <w:jc w:val="both"/>
        <w:rPr>
          <w:rFonts w:asciiTheme="minorHAnsi" w:hAnsiTheme="minorHAnsi" w:cstheme="minorHAnsi"/>
          <w:lang w:val="en-GB"/>
        </w:rPr>
      </w:pPr>
    </w:p>
    <w:p w14:paraId="3C3B8C57" w14:textId="73C20BA6" w:rsidR="002A3B8D" w:rsidRDefault="0048114C" w:rsidP="00187F8D">
      <w:pPr>
        <w:jc w:val="both"/>
        <w:rPr>
          <w:rFonts w:asciiTheme="minorHAnsi" w:hAnsiTheme="minorHAnsi" w:cstheme="minorHAnsi"/>
          <w:b/>
          <w:bCs/>
          <w:lang w:val="en-GB"/>
        </w:rPr>
      </w:pPr>
      <w:r w:rsidRPr="0048114C">
        <w:rPr>
          <w:rFonts w:asciiTheme="minorHAnsi" w:hAnsiTheme="minorHAnsi" w:cstheme="minorHAnsi"/>
          <w:b/>
          <w:bCs/>
          <w:lang w:val="en-GB"/>
        </w:rPr>
        <w:t>Health Problems and Treatment of Students</w:t>
      </w:r>
    </w:p>
    <w:p w14:paraId="70F8776B" w14:textId="77777777" w:rsidR="0048114C" w:rsidRDefault="0048114C" w:rsidP="00187F8D">
      <w:pPr>
        <w:jc w:val="both"/>
        <w:rPr>
          <w:rFonts w:asciiTheme="minorHAnsi" w:hAnsiTheme="minorHAnsi" w:cstheme="minorHAnsi"/>
          <w:b/>
          <w:bCs/>
          <w:lang w:val="en-GB"/>
        </w:rPr>
      </w:pPr>
    </w:p>
    <w:p w14:paraId="4659B77A" w14:textId="4C25B332" w:rsidR="0048114C" w:rsidRPr="0048114C" w:rsidRDefault="0048114C" w:rsidP="0048114C">
      <w:pPr>
        <w:jc w:val="both"/>
        <w:rPr>
          <w:rFonts w:asciiTheme="minorHAnsi" w:hAnsiTheme="minorHAnsi" w:cstheme="minorHAnsi"/>
          <w:lang w:val="en-GB"/>
        </w:rPr>
      </w:pPr>
      <w:r>
        <w:rPr>
          <w:rFonts w:asciiTheme="minorHAnsi" w:hAnsiTheme="minorHAnsi" w:cstheme="minorHAnsi"/>
          <w:b/>
          <w:bCs/>
          <w:lang w:val="en-GB"/>
        </w:rPr>
        <w:t>A</w:t>
      </w:r>
      <w:r w:rsidRPr="0048114C">
        <w:rPr>
          <w:rFonts w:asciiTheme="minorHAnsi" w:hAnsiTheme="minorHAnsi" w:cstheme="minorHAnsi"/>
          <w:b/>
          <w:bCs/>
          <w:lang w:val="en-GB"/>
        </w:rPr>
        <w:t xml:space="preserve">RTICLE 18- </w:t>
      </w:r>
      <w:r w:rsidR="0057201A">
        <w:rPr>
          <w:rFonts w:asciiTheme="minorHAnsi" w:hAnsiTheme="minorHAnsi" w:cstheme="minorHAnsi"/>
          <w:b/>
          <w:bCs/>
          <w:lang w:val="en-GB"/>
        </w:rPr>
        <w:t>(</w:t>
      </w:r>
      <w:r>
        <w:rPr>
          <w:rFonts w:asciiTheme="minorHAnsi" w:hAnsiTheme="minorHAnsi" w:cstheme="minorHAnsi"/>
          <w:lang w:val="en-GB"/>
        </w:rPr>
        <w:t>1</w:t>
      </w:r>
      <w:r w:rsidR="0057201A">
        <w:rPr>
          <w:rFonts w:asciiTheme="minorHAnsi" w:hAnsiTheme="minorHAnsi" w:cstheme="minorHAnsi"/>
          <w:lang w:val="en-GB"/>
        </w:rPr>
        <w:t>)</w:t>
      </w:r>
      <w:r>
        <w:rPr>
          <w:rFonts w:asciiTheme="minorHAnsi" w:hAnsiTheme="minorHAnsi" w:cstheme="minorHAnsi"/>
          <w:lang w:val="en-GB"/>
        </w:rPr>
        <w:t xml:space="preserve"> </w:t>
      </w:r>
      <w:r w:rsidRPr="0048114C">
        <w:rPr>
          <w:rFonts w:asciiTheme="minorHAnsi" w:hAnsiTheme="minorHAnsi" w:cstheme="minorHAnsi"/>
          <w:lang w:val="en-GB"/>
        </w:rPr>
        <w:t>Students staying in the dormitory are directed to the hospital by the Dormitory Officer when they have health problems.</w:t>
      </w:r>
    </w:p>
    <w:p w14:paraId="248BE0A8" w14:textId="77777777" w:rsidR="0057201A" w:rsidRDefault="0057201A" w:rsidP="0048114C">
      <w:pPr>
        <w:jc w:val="both"/>
        <w:rPr>
          <w:rFonts w:asciiTheme="minorHAnsi" w:hAnsiTheme="minorHAnsi" w:cstheme="minorHAnsi"/>
          <w:lang w:val="en-GB"/>
        </w:rPr>
      </w:pPr>
    </w:p>
    <w:p w14:paraId="7AE0B056" w14:textId="247EE4CB" w:rsidR="0048114C" w:rsidRPr="0048114C" w:rsidRDefault="0057201A" w:rsidP="0048114C">
      <w:pPr>
        <w:jc w:val="both"/>
        <w:rPr>
          <w:rFonts w:asciiTheme="minorHAnsi" w:hAnsiTheme="minorHAnsi" w:cstheme="minorHAnsi"/>
          <w:lang w:val="en-GB"/>
        </w:rPr>
      </w:pPr>
      <w:r>
        <w:rPr>
          <w:rFonts w:asciiTheme="minorHAnsi" w:hAnsiTheme="minorHAnsi" w:cstheme="minorHAnsi"/>
          <w:lang w:val="en-GB"/>
        </w:rPr>
        <w:t>(</w:t>
      </w:r>
      <w:r w:rsidR="0048114C">
        <w:rPr>
          <w:rFonts w:asciiTheme="minorHAnsi" w:hAnsiTheme="minorHAnsi" w:cstheme="minorHAnsi"/>
          <w:lang w:val="en-GB"/>
        </w:rPr>
        <w:t>2</w:t>
      </w:r>
      <w:r>
        <w:rPr>
          <w:rFonts w:asciiTheme="minorHAnsi" w:hAnsiTheme="minorHAnsi" w:cstheme="minorHAnsi"/>
          <w:lang w:val="en-GB"/>
        </w:rPr>
        <w:t>)</w:t>
      </w:r>
      <w:r w:rsidR="0048114C" w:rsidRPr="0048114C">
        <w:rPr>
          <w:rFonts w:asciiTheme="minorHAnsi" w:hAnsiTheme="minorHAnsi" w:cstheme="minorHAnsi"/>
          <w:lang w:val="en-GB"/>
        </w:rPr>
        <w:t xml:space="preserve"> Outpatient or inpatient treatment fees at the hospital are paid by the student.</w:t>
      </w:r>
    </w:p>
    <w:p w14:paraId="5C9F4125" w14:textId="77777777" w:rsidR="0057201A" w:rsidRDefault="0057201A" w:rsidP="0048114C">
      <w:pPr>
        <w:jc w:val="both"/>
        <w:rPr>
          <w:rFonts w:asciiTheme="minorHAnsi" w:hAnsiTheme="minorHAnsi" w:cstheme="minorHAnsi"/>
          <w:lang w:val="en-GB"/>
        </w:rPr>
      </w:pPr>
    </w:p>
    <w:p w14:paraId="18D9DE76" w14:textId="38D5CD64" w:rsidR="0048114C" w:rsidRDefault="0057201A" w:rsidP="0048114C">
      <w:pPr>
        <w:jc w:val="both"/>
        <w:rPr>
          <w:rFonts w:asciiTheme="minorHAnsi" w:hAnsiTheme="minorHAnsi" w:cstheme="minorHAnsi"/>
          <w:lang w:val="en-GB"/>
        </w:rPr>
      </w:pPr>
      <w:r>
        <w:rPr>
          <w:rFonts w:asciiTheme="minorHAnsi" w:hAnsiTheme="minorHAnsi" w:cstheme="minorHAnsi"/>
          <w:lang w:val="en-GB"/>
        </w:rPr>
        <w:t>(</w:t>
      </w:r>
      <w:r w:rsidR="0048114C">
        <w:rPr>
          <w:rFonts w:asciiTheme="minorHAnsi" w:hAnsiTheme="minorHAnsi" w:cstheme="minorHAnsi"/>
          <w:lang w:val="en-GB"/>
        </w:rPr>
        <w:t>3</w:t>
      </w:r>
      <w:r>
        <w:rPr>
          <w:rFonts w:asciiTheme="minorHAnsi" w:hAnsiTheme="minorHAnsi" w:cstheme="minorHAnsi"/>
          <w:lang w:val="en-GB"/>
        </w:rPr>
        <w:t>)</w:t>
      </w:r>
      <w:r w:rsidR="0048114C" w:rsidRPr="0048114C">
        <w:rPr>
          <w:rFonts w:asciiTheme="minorHAnsi" w:hAnsiTheme="minorHAnsi" w:cstheme="minorHAnsi"/>
          <w:lang w:val="en-GB"/>
        </w:rPr>
        <w:t xml:space="preserve"> When students staying at the dormitory </w:t>
      </w:r>
      <w:r>
        <w:rPr>
          <w:rFonts w:asciiTheme="minorHAnsi" w:hAnsiTheme="minorHAnsi" w:cstheme="minorHAnsi"/>
          <w:lang w:val="en-GB"/>
        </w:rPr>
        <w:t>have</w:t>
      </w:r>
      <w:r w:rsidR="0048114C" w:rsidRPr="0048114C">
        <w:rPr>
          <w:rFonts w:asciiTheme="minorHAnsi" w:hAnsiTheme="minorHAnsi" w:cstheme="minorHAnsi"/>
          <w:lang w:val="en-GB"/>
        </w:rPr>
        <w:t xml:space="preserve"> health problems, the accompanying persons cannot stay in the student's room.</w:t>
      </w:r>
    </w:p>
    <w:p w14:paraId="7B9F5E37" w14:textId="77777777" w:rsidR="0057201A" w:rsidRPr="0048114C" w:rsidRDefault="0057201A" w:rsidP="0048114C">
      <w:pPr>
        <w:jc w:val="both"/>
        <w:rPr>
          <w:rFonts w:asciiTheme="minorHAnsi" w:hAnsiTheme="minorHAnsi" w:cstheme="minorHAnsi"/>
          <w:lang w:val="en-GB"/>
        </w:rPr>
      </w:pPr>
    </w:p>
    <w:p w14:paraId="2CE0014F" w14:textId="64160ADF" w:rsidR="0048114C" w:rsidRDefault="0057201A" w:rsidP="0048114C">
      <w:pPr>
        <w:jc w:val="both"/>
        <w:rPr>
          <w:rFonts w:asciiTheme="minorHAnsi" w:hAnsiTheme="minorHAnsi" w:cstheme="minorHAnsi"/>
          <w:lang w:val="en-GB"/>
        </w:rPr>
      </w:pPr>
      <w:r>
        <w:rPr>
          <w:rFonts w:asciiTheme="minorHAnsi" w:hAnsiTheme="minorHAnsi" w:cstheme="minorHAnsi"/>
          <w:lang w:val="en-GB"/>
        </w:rPr>
        <w:t>(</w:t>
      </w:r>
      <w:r w:rsidR="0048114C">
        <w:rPr>
          <w:rFonts w:asciiTheme="minorHAnsi" w:hAnsiTheme="minorHAnsi" w:cstheme="minorHAnsi"/>
          <w:lang w:val="en-GB"/>
        </w:rPr>
        <w:t>4</w:t>
      </w:r>
      <w:r>
        <w:rPr>
          <w:rFonts w:asciiTheme="minorHAnsi" w:hAnsiTheme="minorHAnsi" w:cstheme="minorHAnsi"/>
          <w:lang w:val="en-GB"/>
        </w:rPr>
        <w:t>)</w:t>
      </w:r>
      <w:r w:rsidR="0048114C" w:rsidRPr="0048114C">
        <w:rPr>
          <w:rFonts w:asciiTheme="minorHAnsi" w:hAnsiTheme="minorHAnsi" w:cstheme="minorHAnsi"/>
          <w:lang w:val="en-GB"/>
        </w:rPr>
        <w:t xml:space="preserve"> Students who are observed to be unable to act in accordance with the rules of collective life upon the determination of the Dormitory Administration or notification of their roommates may be directed to the Psychological Counselling and Guidance Centre within the University.</w:t>
      </w:r>
    </w:p>
    <w:p w14:paraId="0F3434A9" w14:textId="77777777" w:rsidR="00D154D4" w:rsidRDefault="00D154D4" w:rsidP="0048114C">
      <w:pPr>
        <w:jc w:val="both"/>
        <w:rPr>
          <w:rFonts w:asciiTheme="minorHAnsi" w:hAnsiTheme="minorHAnsi" w:cstheme="minorHAnsi"/>
          <w:lang w:val="en-GB"/>
        </w:rPr>
      </w:pPr>
    </w:p>
    <w:p w14:paraId="66A197E2" w14:textId="77777777" w:rsidR="00D154D4" w:rsidRDefault="00D154D4" w:rsidP="0048114C">
      <w:pPr>
        <w:jc w:val="both"/>
        <w:rPr>
          <w:rFonts w:asciiTheme="minorHAnsi" w:hAnsiTheme="minorHAnsi" w:cstheme="minorHAnsi"/>
          <w:lang w:val="en-GB"/>
        </w:rPr>
      </w:pPr>
    </w:p>
    <w:p w14:paraId="32D4FDF7" w14:textId="77777777" w:rsidR="00D154D4" w:rsidRPr="00D154D4" w:rsidRDefault="00D154D4" w:rsidP="00D154D4">
      <w:pPr>
        <w:jc w:val="both"/>
        <w:rPr>
          <w:rFonts w:asciiTheme="minorHAnsi" w:hAnsiTheme="minorHAnsi" w:cstheme="minorHAnsi"/>
          <w:b/>
          <w:bCs/>
          <w:lang w:val="en-GB"/>
        </w:rPr>
      </w:pPr>
      <w:r w:rsidRPr="00D154D4">
        <w:rPr>
          <w:rFonts w:asciiTheme="minorHAnsi" w:hAnsiTheme="minorHAnsi" w:cstheme="minorHAnsi"/>
          <w:b/>
          <w:bCs/>
          <w:lang w:val="en-GB"/>
        </w:rPr>
        <w:t>Indemnity Liability</w:t>
      </w:r>
    </w:p>
    <w:p w14:paraId="790F06C8" w14:textId="3D820CA1" w:rsidR="00D154D4" w:rsidRDefault="00D154D4" w:rsidP="00370090">
      <w:pPr>
        <w:jc w:val="both"/>
        <w:rPr>
          <w:rFonts w:asciiTheme="minorHAnsi" w:hAnsiTheme="minorHAnsi" w:cstheme="minorHAnsi"/>
          <w:lang w:val="en-GB"/>
        </w:rPr>
      </w:pPr>
      <w:r w:rsidRPr="00D154D4">
        <w:rPr>
          <w:rFonts w:asciiTheme="minorHAnsi" w:hAnsiTheme="minorHAnsi" w:cstheme="minorHAnsi"/>
          <w:b/>
          <w:bCs/>
          <w:lang w:val="en-GB"/>
        </w:rPr>
        <w:t>ARTICLE 19-</w:t>
      </w:r>
      <w:r w:rsidRPr="00D154D4">
        <w:rPr>
          <w:rFonts w:asciiTheme="minorHAnsi" w:hAnsiTheme="minorHAnsi" w:cstheme="minorHAnsi"/>
          <w:lang w:val="en-GB"/>
        </w:rPr>
        <w:t xml:space="preserve"> </w:t>
      </w:r>
      <w:r w:rsidR="0057201A">
        <w:rPr>
          <w:rFonts w:asciiTheme="minorHAnsi" w:hAnsiTheme="minorHAnsi" w:cstheme="minorHAnsi"/>
          <w:lang w:val="en-GB"/>
        </w:rPr>
        <w:t>(</w:t>
      </w:r>
      <w:r>
        <w:rPr>
          <w:rFonts w:asciiTheme="minorHAnsi" w:hAnsiTheme="minorHAnsi" w:cstheme="minorHAnsi"/>
          <w:lang w:val="en-GB"/>
        </w:rPr>
        <w:t>1</w:t>
      </w:r>
      <w:r w:rsidR="0057201A">
        <w:rPr>
          <w:rFonts w:asciiTheme="minorHAnsi" w:hAnsiTheme="minorHAnsi" w:cstheme="minorHAnsi"/>
          <w:lang w:val="en-GB"/>
        </w:rPr>
        <w:t>)</w:t>
      </w:r>
      <w:r w:rsidRPr="00D154D4">
        <w:rPr>
          <w:rFonts w:asciiTheme="minorHAnsi" w:hAnsiTheme="minorHAnsi" w:cstheme="minorHAnsi"/>
          <w:lang w:val="en-GB"/>
        </w:rPr>
        <w:t xml:space="preserve"> </w:t>
      </w:r>
      <w:r w:rsidR="00370090" w:rsidRPr="0057201A">
        <w:rPr>
          <w:rFonts w:asciiTheme="minorHAnsi" w:hAnsiTheme="minorHAnsi" w:cstheme="minorHAnsi"/>
          <w:lang w:val="en-GB"/>
        </w:rPr>
        <w:t xml:space="preserve">The student enrolled in the dormitory accepts, declares and undertakes that </w:t>
      </w:r>
      <w:r w:rsidR="00370090">
        <w:rPr>
          <w:rFonts w:asciiTheme="minorHAnsi" w:hAnsiTheme="minorHAnsi" w:cstheme="minorHAnsi"/>
          <w:lang w:val="en-GB"/>
        </w:rPr>
        <w:t>it</w:t>
      </w:r>
      <w:r w:rsidR="00370090" w:rsidRPr="0057201A">
        <w:rPr>
          <w:rFonts w:asciiTheme="minorHAnsi" w:hAnsiTheme="minorHAnsi" w:cstheme="minorHAnsi"/>
          <w:lang w:val="en-GB"/>
        </w:rPr>
        <w:t xml:space="preserve"> will not cause any harm to</w:t>
      </w:r>
      <w:r w:rsidR="00370090">
        <w:rPr>
          <w:rFonts w:asciiTheme="minorHAnsi" w:hAnsiTheme="minorHAnsi" w:cstheme="minorHAnsi"/>
          <w:lang w:val="en-GB"/>
        </w:rPr>
        <w:t xml:space="preserve"> other students, institutional property, its fixtures,</w:t>
      </w:r>
      <w:r w:rsidR="00370090" w:rsidRPr="0057201A">
        <w:rPr>
          <w:rFonts w:asciiTheme="minorHAnsi" w:hAnsiTheme="minorHAnsi" w:cstheme="minorHAnsi"/>
          <w:lang w:val="en-GB"/>
        </w:rPr>
        <w:t xml:space="preserve"> its employees and third parties, otherwise it will be solely responsible for any fault, and will compensate any damage that may occur to the institution within the scope of this directive.</w:t>
      </w:r>
      <w:r w:rsidR="00370090">
        <w:rPr>
          <w:rFonts w:asciiTheme="minorHAnsi" w:hAnsiTheme="minorHAnsi" w:cstheme="minorHAnsi"/>
          <w:lang w:val="en-GB"/>
        </w:rPr>
        <w:t xml:space="preserve"> </w:t>
      </w:r>
      <w:r w:rsidRPr="00D154D4">
        <w:rPr>
          <w:rFonts w:asciiTheme="minorHAnsi" w:hAnsiTheme="minorHAnsi" w:cstheme="minorHAnsi"/>
          <w:lang w:val="en-GB"/>
        </w:rPr>
        <w:t>Other actions and/or behaviours that are not specified in this directive but that directly or indirectly damage the institution will also be considered within the scope of this indemnification obligation.</w:t>
      </w:r>
    </w:p>
    <w:p w14:paraId="78DB5A1B" w14:textId="77777777" w:rsidR="0057201A" w:rsidRDefault="0057201A" w:rsidP="0057201A">
      <w:pPr>
        <w:jc w:val="both"/>
        <w:rPr>
          <w:rFonts w:asciiTheme="minorHAnsi" w:hAnsiTheme="minorHAnsi" w:cstheme="minorHAnsi"/>
          <w:lang w:val="en-GB"/>
        </w:rPr>
      </w:pPr>
    </w:p>
    <w:p w14:paraId="21FB5B70" w14:textId="77777777" w:rsidR="006A3213" w:rsidRPr="006A3213" w:rsidRDefault="006A3213" w:rsidP="006A3213">
      <w:pPr>
        <w:jc w:val="center"/>
        <w:rPr>
          <w:rFonts w:asciiTheme="minorHAnsi" w:hAnsiTheme="minorHAnsi" w:cstheme="minorHAnsi"/>
          <w:b/>
          <w:bCs/>
          <w:lang w:val="en-GB"/>
        </w:rPr>
      </w:pPr>
      <w:r w:rsidRPr="006A3213">
        <w:rPr>
          <w:rFonts w:asciiTheme="minorHAnsi" w:hAnsiTheme="minorHAnsi" w:cstheme="minorHAnsi"/>
          <w:b/>
          <w:bCs/>
          <w:lang w:val="en-GB"/>
        </w:rPr>
        <w:t>PART FIVE</w:t>
      </w:r>
    </w:p>
    <w:p w14:paraId="42EFA5D6" w14:textId="77777777" w:rsidR="006A3213" w:rsidRPr="006A3213" w:rsidRDefault="006A3213" w:rsidP="006A3213">
      <w:pPr>
        <w:jc w:val="both"/>
        <w:rPr>
          <w:rFonts w:asciiTheme="minorHAnsi" w:hAnsiTheme="minorHAnsi" w:cstheme="minorHAnsi"/>
          <w:b/>
          <w:bCs/>
          <w:lang w:val="en-GB"/>
        </w:rPr>
      </w:pPr>
      <w:r w:rsidRPr="006A3213">
        <w:rPr>
          <w:rFonts w:asciiTheme="minorHAnsi" w:hAnsiTheme="minorHAnsi" w:cstheme="minorHAnsi"/>
          <w:b/>
          <w:bCs/>
          <w:lang w:val="en-GB"/>
        </w:rPr>
        <w:t>Enforcement, Execution and Amendment Enforcement</w:t>
      </w:r>
    </w:p>
    <w:p w14:paraId="401FD5AA" w14:textId="77777777" w:rsidR="00231599" w:rsidRDefault="006A3213" w:rsidP="00231599">
      <w:pPr>
        <w:jc w:val="both"/>
        <w:rPr>
          <w:rFonts w:asciiTheme="minorHAnsi" w:hAnsiTheme="minorHAnsi" w:cstheme="minorHAnsi"/>
          <w:lang w:val="en-GB"/>
        </w:rPr>
      </w:pPr>
      <w:r w:rsidRPr="006A3213">
        <w:rPr>
          <w:rFonts w:asciiTheme="minorHAnsi" w:hAnsiTheme="minorHAnsi" w:cstheme="minorHAnsi"/>
          <w:b/>
          <w:bCs/>
          <w:lang w:val="en-GB"/>
        </w:rPr>
        <w:t>ARTICLE 20</w:t>
      </w:r>
      <w:r w:rsidRPr="006A3213">
        <w:rPr>
          <w:rFonts w:asciiTheme="minorHAnsi" w:hAnsiTheme="minorHAnsi" w:cstheme="minorHAnsi"/>
          <w:lang w:val="en-GB"/>
        </w:rPr>
        <w:t xml:space="preserve"> - (1) </w:t>
      </w:r>
      <w:r w:rsidR="00231599" w:rsidRPr="00231599">
        <w:rPr>
          <w:rFonts w:asciiTheme="minorHAnsi" w:hAnsiTheme="minorHAnsi" w:cstheme="minorHAnsi"/>
          <w:lang w:val="en-GB"/>
        </w:rPr>
        <w:t xml:space="preserve">This directive enters into force on the date of its adoption by the </w:t>
      </w:r>
      <w:proofErr w:type="spellStart"/>
      <w:r w:rsidR="00231599" w:rsidRPr="00231599">
        <w:rPr>
          <w:rFonts w:asciiTheme="minorHAnsi" w:hAnsiTheme="minorHAnsi" w:cstheme="minorHAnsi"/>
          <w:lang w:val="en-GB"/>
        </w:rPr>
        <w:t>Altınbaş</w:t>
      </w:r>
      <w:proofErr w:type="spellEnd"/>
      <w:r w:rsidR="00231599" w:rsidRPr="00231599">
        <w:rPr>
          <w:rFonts w:asciiTheme="minorHAnsi" w:hAnsiTheme="minorHAnsi" w:cstheme="minorHAnsi"/>
          <w:lang w:val="en-GB"/>
        </w:rPr>
        <w:t xml:space="preserve"> University Senate.</w:t>
      </w:r>
    </w:p>
    <w:p w14:paraId="08AD2227" w14:textId="77777777" w:rsidR="00AD45EB" w:rsidRDefault="00AD45EB" w:rsidP="00231599">
      <w:pPr>
        <w:jc w:val="both"/>
        <w:rPr>
          <w:rFonts w:asciiTheme="minorHAnsi" w:hAnsiTheme="minorHAnsi" w:cstheme="minorHAnsi"/>
          <w:b/>
          <w:bCs/>
          <w:lang w:val="en-GB"/>
        </w:rPr>
      </w:pPr>
    </w:p>
    <w:p w14:paraId="7587268A" w14:textId="0DEAEDB0" w:rsidR="004677B0" w:rsidRPr="004677B0" w:rsidRDefault="004677B0" w:rsidP="00231599">
      <w:pPr>
        <w:jc w:val="both"/>
        <w:rPr>
          <w:rFonts w:asciiTheme="minorHAnsi" w:hAnsiTheme="minorHAnsi" w:cstheme="minorHAnsi"/>
          <w:b/>
          <w:bCs/>
          <w:lang w:val="en-GB"/>
        </w:rPr>
      </w:pPr>
      <w:r w:rsidRPr="004677B0">
        <w:rPr>
          <w:rFonts w:asciiTheme="minorHAnsi" w:hAnsiTheme="minorHAnsi" w:cstheme="minorHAnsi"/>
          <w:b/>
          <w:bCs/>
          <w:lang w:val="en-GB"/>
        </w:rPr>
        <w:t>Execution</w:t>
      </w:r>
    </w:p>
    <w:p w14:paraId="4F89E136" w14:textId="07EA3FEA" w:rsidR="003C34C3" w:rsidRPr="0048114C" w:rsidRDefault="006A3213" w:rsidP="00231599">
      <w:pPr>
        <w:jc w:val="both"/>
        <w:rPr>
          <w:rFonts w:asciiTheme="minorHAnsi" w:hAnsiTheme="minorHAnsi" w:cstheme="minorHAnsi"/>
          <w:lang w:val="en-GB"/>
        </w:rPr>
      </w:pPr>
      <w:r w:rsidRPr="006A3213">
        <w:rPr>
          <w:rFonts w:asciiTheme="minorHAnsi" w:hAnsiTheme="minorHAnsi" w:cstheme="minorHAnsi"/>
          <w:b/>
          <w:bCs/>
          <w:lang w:val="en-GB"/>
        </w:rPr>
        <w:t>ARTICLE 21 -</w:t>
      </w:r>
      <w:r w:rsidRPr="006A3213">
        <w:rPr>
          <w:rFonts w:asciiTheme="minorHAnsi" w:hAnsiTheme="minorHAnsi" w:cstheme="minorHAnsi"/>
          <w:lang w:val="en-GB"/>
        </w:rPr>
        <w:t xml:space="preserve"> (1) The provisions of this directive </w:t>
      </w:r>
      <w:r w:rsidR="00AD45EB">
        <w:rPr>
          <w:rFonts w:asciiTheme="minorHAnsi" w:hAnsiTheme="minorHAnsi" w:cstheme="minorHAnsi"/>
          <w:lang w:val="en-GB"/>
        </w:rPr>
        <w:t xml:space="preserve">are </w:t>
      </w:r>
      <w:r w:rsidRPr="006A3213">
        <w:rPr>
          <w:rFonts w:asciiTheme="minorHAnsi" w:hAnsiTheme="minorHAnsi" w:cstheme="minorHAnsi"/>
          <w:lang w:val="en-GB"/>
        </w:rPr>
        <w:t xml:space="preserve">executed by the Rector of </w:t>
      </w:r>
      <w:proofErr w:type="spellStart"/>
      <w:r w:rsidRPr="006A3213">
        <w:rPr>
          <w:rFonts w:asciiTheme="minorHAnsi" w:hAnsiTheme="minorHAnsi" w:cstheme="minorHAnsi"/>
          <w:lang w:val="en-GB"/>
        </w:rPr>
        <w:t>Altınbaş</w:t>
      </w:r>
      <w:proofErr w:type="spellEnd"/>
      <w:r w:rsidRPr="006A3213">
        <w:rPr>
          <w:rFonts w:asciiTheme="minorHAnsi" w:hAnsiTheme="minorHAnsi" w:cstheme="minorHAnsi"/>
          <w:lang w:val="en-GB"/>
        </w:rPr>
        <w:t xml:space="preserve"> University</w:t>
      </w:r>
      <w:r w:rsidR="00F20EA5">
        <w:rPr>
          <w:rFonts w:asciiTheme="minorHAnsi" w:hAnsiTheme="minorHAnsi" w:cstheme="minorHAnsi"/>
          <w:lang w:val="en-GB"/>
        </w:rPr>
        <w:t>.</w:t>
      </w:r>
    </w:p>
    <w:sectPr w:rsidR="003C34C3" w:rsidRPr="0048114C">
      <w:pgSz w:w="11910" w:h="16840"/>
      <w:pgMar w:top="1360"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FDB9E" w14:textId="77777777" w:rsidR="00D50E54" w:rsidRDefault="00D50E54" w:rsidP="003E48CA">
      <w:r>
        <w:separator/>
      </w:r>
    </w:p>
  </w:endnote>
  <w:endnote w:type="continuationSeparator" w:id="0">
    <w:p w14:paraId="1EABF0BB" w14:textId="77777777" w:rsidR="00D50E54" w:rsidRDefault="00D50E54" w:rsidP="003E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9B039" w14:textId="77777777" w:rsidR="00D50E54" w:rsidRDefault="00D50E54" w:rsidP="003E48CA">
      <w:r>
        <w:separator/>
      </w:r>
    </w:p>
  </w:footnote>
  <w:footnote w:type="continuationSeparator" w:id="0">
    <w:p w14:paraId="4067497A" w14:textId="77777777" w:rsidR="00D50E54" w:rsidRDefault="00D50E54" w:rsidP="003E4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41A"/>
    <w:multiLevelType w:val="multilevel"/>
    <w:tmpl w:val="ACF00A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7E07"/>
    <w:multiLevelType w:val="multilevel"/>
    <w:tmpl w:val="5A9099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332C0"/>
    <w:multiLevelType w:val="multilevel"/>
    <w:tmpl w:val="76F6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B7D6E"/>
    <w:multiLevelType w:val="multilevel"/>
    <w:tmpl w:val="963E6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C6371"/>
    <w:multiLevelType w:val="multilevel"/>
    <w:tmpl w:val="481853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E6513"/>
    <w:multiLevelType w:val="multilevel"/>
    <w:tmpl w:val="B32C54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71606"/>
    <w:multiLevelType w:val="multilevel"/>
    <w:tmpl w:val="481489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C15FF"/>
    <w:multiLevelType w:val="multilevel"/>
    <w:tmpl w:val="39D4F1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786104"/>
    <w:multiLevelType w:val="multilevel"/>
    <w:tmpl w:val="3D74E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45F1C"/>
    <w:multiLevelType w:val="multilevel"/>
    <w:tmpl w:val="14EE6D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44E"/>
    <w:multiLevelType w:val="multilevel"/>
    <w:tmpl w:val="7F56A1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AE6189"/>
    <w:multiLevelType w:val="multilevel"/>
    <w:tmpl w:val="3226529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D51DB"/>
    <w:multiLevelType w:val="multilevel"/>
    <w:tmpl w:val="27FC44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5B7204"/>
    <w:multiLevelType w:val="multilevel"/>
    <w:tmpl w:val="89E45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8542B"/>
    <w:multiLevelType w:val="multilevel"/>
    <w:tmpl w:val="5978D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7B178F"/>
    <w:multiLevelType w:val="multilevel"/>
    <w:tmpl w:val="F426DA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7037EE"/>
    <w:multiLevelType w:val="multilevel"/>
    <w:tmpl w:val="E63881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C045F9"/>
    <w:multiLevelType w:val="multilevel"/>
    <w:tmpl w:val="3AAA1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55845"/>
    <w:multiLevelType w:val="multilevel"/>
    <w:tmpl w:val="5238C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139A2"/>
    <w:multiLevelType w:val="multilevel"/>
    <w:tmpl w:val="7FE4E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84DAF"/>
    <w:multiLevelType w:val="multilevel"/>
    <w:tmpl w:val="1060AD5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94DBC"/>
    <w:multiLevelType w:val="multilevel"/>
    <w:tmpl w:val="E3E6A8F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C03224"/>
    <w:multiLevelType w:val="multilevel"/>
    <w:tmpl w:val="9C0E4B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85725"/>
    <w:multiLevelType w:val="multilevel"/>
    <w:tmpl w:val="0332FB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104C2"/>
    <w:multiLevelType w:val="multilevel"/>
    <w:tmpl w:val="7570CE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9241AB"/>
    <w:multiLevelType w:val="multilevel"/>
    <w:tmpl w:val="233E60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7C409D"/>
    <w:multiLevelType w:val="multilevel"/>
    <w:tmpl w:val="226838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F405E8"/>
    <w:multiLevelType w:val="multilevel"/>
    <w:tmpl w:val="805A62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70AD7"/>
    <w:multiLevelType w:val="multilevel"/>
    <w:tmpl w:val="0194C8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D7836"/>
    <w:multiLevelType w:val="multilevel"/>
    <w:tmpl w:val="0BEEE7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75F52"/>
    <w:multiLevelType w:val="multilevel"/>
    <w:tmpl w:val="1DDE41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065539"/>
    <w:multiLevelType w:val="multilevel"/>
    <w:tmpl w:val="881AEB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827448"/>
    <w:multiLevelType w:val="multilevel"/>
    <w:tmpl w:val="9066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B8562C"/>
    <w:multiLevelType w:val="multilevel"/>
    <w:tmpl w:val="42DEA59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F4A30"/>
    <w:multiLevelType w:val="multilevel"/>
    <w:tmpl w:val="ABEE3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F061FD"/>
    <w:multiLevelType w:val="multilevel"/>
    <w:tmpl w:val="F6884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B36FF"/>
    <w:multiLevelType w:val="multilevel"/>
    <w:tmpl w:val="34643F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144E44"/>
    <w:multiLevelType w:val="multilevel"/>
    <w:tmpl w:val="BE28B1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F7029"/>
    <w:multiLevelType w:val="multilevel"/>
    <w:tmpl w:val="4986F7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3E2195"/>
    <w:multiLevelType w:val="multilevel"/>
    <w:tmpl w:val="157ED5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E24D71"/>
    <w:multiLevelType w:val="multilevel"/>
    <w:tmpl w:val="7010B0F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9E1EF6"/>
    <w:multiLevelType w:val="multilevel"/>
    <w:tmpl w:val="19B23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DB28FB"/>
    <w:multiLevelType w:val="multilevel"/>
    <w:tmpl w:val="B7FE00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84986"/>
    <w:multiLevelType w:val="multilevel"/>
    <w:tmpl w:val="A30C9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875634">
    <w:abstractNumId w:val="2"/>
  </w:num>
  <w:num w:numId="2" w16cid:durableId="1512330032">
    <w:abstractNumId w:val="8"/>
  </w:num>
  <w:num w:numId="3" w16cid:durableId="918708080">
    <w:abstractNumId w:val="17"/>
  </w:num>
  <w:num w:numId="4" w16cid:durableId="1086268631">
    <w:abstractNumId w:val="39"/>
  </w:num>
  <w:num w:numId="5" w16cid:durableId="912928467">
    <w:abstractNumId w:val="9"/>
  </w:num>
  <w:num w:numId="6" w16cid:durableId="706102176">
    <w:abstractNumId w:val="3"/>
  </w:num>
  <w:num w:numId="7" w16cid:durableId="515971063">
    <w:abstractNumId w:val="30"/>
  </w:num>
  <w:num w:numId="8" w16cid:durableId="1212687963">
    <w:abstractNumId w:val="38"/>
  </w:num>
  <w:num w:numId="9" w16cid:durableId="719942085">
    <w:abstractNumId w:val="37"/>
  </w:num>
  <w:num w:numId="10" w16cid:durableId="119694655">
    <w:abstractNumId w:val="35"/>
  </w:num>
  <w:num w:numId="11" w16cid:durableId="1150320331">
    <w:abstractNumId w:val="42"/>
  </w:num>
  <w:num w:numId="12" w16cid:durableId="1451584327">
    <w:abstractNumId w:val="5"/>
  </w:num>
  <w:num w:numId="13" w16cid:durableId="1716153936">
    <w:abstractNumId w:val="22"/>
  </w:num>
  <w:num w:numId="14" w16cid:durableId="1700668537">
    <w:abstractNumId w:val="4"/>
  </w:num>
  <w:num w:numId="15" w16cid:durableId="1129665298">
    <w:abstractNumId w:val="11"/>
  </w:num>
  <w:num w:numId="16" w16cid:durableId="482817279">
    <w:abstractNumId w:val="15"/>
  </w:num>
  <w:num w:numId="17" w16cid:durableId="853618711">
    <w:abstractNumId w:val="31"/>
  </w:num>
  <w:num w:numId="18" w16cid:durableId="338042097">
    <w:abstractNumId w:val="20"/>
  </w:num>
  <w:num w:numId="19" w16cid:durableId="234559674">
    <w:abstractNumId w:val="33"/>
  </w:num>
  <w:num w:numId="20" w16cid:durableId="242841052">
    <w:abstractNumId w:val="12"/>
  </w:num>
  <w:num w:numId="21" w16cid:durableId="1026521181">
    <w:abstractNumId w:val="36"/>
  </w:num>
  <w:num w:numId="22" w16cid:durableId="1447499570">
    <w:abstractNumId w:val="29"/>
  </w:num>
  <w:num w:numId="23" w16cid:durableId="1165240168">
    <w:abstractNumId w:val="26"/>
  </w:num>
  <w:num w:numId="24" w16cid:durableId="678779183">
    <w:abstractNumId w:val="27"/>
  </w:num>
  <w:num w:numId="25" w16cid:durableId="738989487">
    <w:abstractNumId w:val="40"/>
  </w:num>
  <w:num w:numId="26" w16cid:durableId="1993022129">
    <w:abstractNumId w:val="6"/>
  </w:num>
  <w:num w:numId="27" w16cid:durableId="197011965">
    <w:abstractNumId w:val="21"/>
  </w:num>
  <w:num w:numId="28" w16cid:durableId="1457748977">
    <w:abstractNumId w:val="32"/>
  </w:num>
  <w:num w:numId="29" w16cid:durableId="1012686029">
    <w:abstractNumId w:val="41"/>
  </w:num>
  <w:num w:numId="30" w16cid:durableId="173999294">
    <w:abstractNumId w:val="18"/>
  </w:num>
  <w:num w:numId="31" w16cid:durableId="1809126960">
    <w:abstractNumId w:val="13"/>
  </w:num>
  <w:num w:numId="32" w16cid:durableId="193617370">
    <w:abstractNumId w:val="7"/>
  </w:num>
  <w:num w:numId="33" w16cid:durableId="1717580119">
    <w:abstractNumId w:val="14"/>
  </w:num>
  <w:num w:numId="34" w16cid:durableId="571283290">
    <w:abstractNumId w:val="16"/>
  </w:num>
  <w:num w:numId="35" w16cid:durableId="1521158629">
    <w:abstractNumId w:val="34"/>
  </w:num>
  <w:num w:numId="36" w16cid:durableId="254287490">
    <w:abstractNumId w:val="19"/>
  </w:num>
  <w:num w:numId="37" w16cid:durableId="1378310267">
    <w:abstractNumId w:val="43"/>
  </w:num>
  <w:num w:numId="38" w16cid:durableId="762261051">
    <w:abstractNumId w:val="23"/>
  </w:num>
  <w:num w:numId="39" w16cid:durableId="1185363801">
    <w:abstractNumId w:val="1"/>
  </w:num>
  <w:num w:numId="40" w16cid:durableId="2139761591">
    <w:abstractNumId w:val="24"/>
  </w:num>
  <w:num w:numId="41" w16cid:durableId="1475491764">
    <w:abstractNumId w:val="0"/>
  </w:num>
  <w:num w:numId="42" w16cid:durableId="1986546131">
    <w:abstractNumId w:val="10"/>
  </w:num>
  <w:num w:numId="43" w16cid:durableId="1922905333">
    <w:abstractNumId w:val="25"/>
  </w:num>
  <w:num w:numId="44" w16cid:durableId="11677941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85"/>
    <w:rsid w:val="00033AEF"/>
    <w:rsid w:val="00056C45"/>
    <w:rsid w:val="00177427"/>
    <w:rsid w:val="00183637"/>
    <w:rsid w:val="00187F8D"/>
    <w:rsid w:val="001B122C"/>
    <w:rsid w:val="002031E8"/>
    <w:rsid w:val="00231599"/>
    <w:rsid w:val="00256928"/>
    <w:rsid w:val="002A3B8D"/>
    <w:rsid w:val="002E51A6"/>
    <w:rsid w:val="00370090"/>
    <w:rsid w:val="003A419D"/>
    <w:rsid w:val="003C34C3"/>
    <w:rsid w:val="003D1523"/>
    <w:rsid w:val="003E2725"/>
    <w:rsid w:val="003E48CA"/>
    <w:rsid w:val="00400225"/>
    <w:rsid w:val="0044270D"/>
    <w:rsid w:val="00446AA5"/>
    <w:rsid w:val="004677B0"/>
    <w:rsid w:val="0048114C"/>
    <w:rsid w:val="00486090"/>
    <w:rsid w:val="004A2E71"/>
    <w:rsid w:val="00557600"/>
    <w:rsid w:val="0057201A"/>
    <w:rsid w:val="005821B7"/>
    <w:rsid w:val="00590296"/>
    <w:rsid w:val="005A2638"/>
    <w:rsid w:val="005B3D59"/>
    <w:rsid w:val="005F5595"/>
    <w:rsid w:val="00652186"/>
    <w:rsid w:val="00662CA6"/>
    <w:rsid w:val="006A3213"/>
    <w:rsid w:val="006B3F22"/>
    <w:rsid w:val="006C6B26"/>
    <w:rsid w:val="007529DE"/>
    <w:rsid w:val="007C437C"/>
    <w:rsid w:val="007E285C"/>
    <w:rsid w:val="0087174D"/>
    <w:rsid w:val="00896A42"/>
    <w:rsid w:val="008E7DD1"/>
    <w:rsid w:val="00A04EDE"/>
    <w:rsid w:val="00A82C55"/>
    <w:rsid w:val="00AD45EB"/>
    <w:rsid w:val="00B22810"/>
    <w:rsid w:val="00B67209"/>
    <w:rsid w:val="00B72D53"/>
    <w:rsid w:val="00BA5720"/>
    <w:rsid w:val="00BE3596"/>
    <w:rsid w:val="00BF4491"/>
    <w:rsid w:val="00C437AB"/>
    <w:rsid w:val="00C459C0"/>
    <w:rsid w:val="00C634EF"/>
    <w:rsid w:val="00C82FCB"/>
    <w:rsid w:val="00CA6339"/>
    <w:rsid w:val="00CC2185"/>
    <w:rsid w:val="00D14A33"/>
    <w:rsid w:val="00D154D4"/>
    <w:rsid w:val="00D50E54"/>
    <w:rsid w:val="00D73DD4"/>
    <w:rsid w:val="00D94D73"/>
    <w:rsid w:val="00D97761"/>
    <w:rsid w:val="00DD7D43"/>
    <w:rsid w:val="00EC71CC"/>
    <w:rsid w:val="00F155D4"/>
    <w:rsid w:val="00F20EA5"/>
    <w:rsid w:val="00F55A14"/>
    <w:rsid w:val="00F834E8"/>
    <w:rsid w:val="00FF059F"/>
    <w:rsid w:val="00FF27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C6C6"/>
  <w15:docId w15:val="{32DB7ABE-485D-41BD-A2C7-01E6D29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spacing w:before="37"/>
      <w:ind w:left="20"/>
      <w:outlineLvl w:val="0"/>
    </w:pPr>
    <w:rPr>
      <w:b/>
      <w:bCs/>
    </w:rPr>
  </w:style>
  <w:style w:type="paragraph" w:styleId="Balk2">
    <w:name w:val="heading 2"/>
    <w:basedOn w:val="Normal"/>
    <w:uiPriority w:val="9"/>
    <w:unhideWhenUsed/>
    <w:qFormat/>
    <w:pPr>
      <w:ind w:left="1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59"/>
      <w:ind w:left="116"/>
    </w:pPr>
  </w:style>
  <w:style w:type="paragraph" w:styleId="ListeParagraf">
    <w:name w:val="List Paragraph"/>
    <w:basedOn w:val="Normal"/>
    <w:uiPriority w:val="1"/>
    <w:qFormat/>
    <w:pPr>
      <w:spacing w:before="159"/>
      <w:ind w:left="116"/>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F5595"/>
    <w:rPr>
      <w:color w:val="0000FF" w:themeColor="hyperlink"/>
      <w:u w:val="single"/>
    </w:rPr>
  </w:style>
  <w:style w:type="character" w:styleId="zmlenmeyenBahsetme">
    <w:name w:val="Unresolved Mention"/>
    <w:basedOn w:val="VarsaylanParagrafYazTipi"/>
    <w:uiPriority w:val="99"/>
    <w:semiHidden/>
    <w:unhideWhenUsed/>
    <w:rsid w:val="005F5595"/>
    <w:rPr>
      <w:color w:val="605E5C"/>
      <w:shd w:val="clear" w:color="auto" w:fill="E1DFDD"/>
    </w:rPr>
  </w:style>
  <w:style w:type="paragraph" w:styleId="stBilgi">
    <w:name w:val="header"/>
    <w:basedOn w:val="Normal"/>
    <w:link w:val="stBilgiChar"/>
    <w:uiPriority w:val="99"/>
    <w:unhideWhenUsed/>
    <w:rsid w:val="003E48CA"/>
    <w:pPr>
      <w:tabs>
        <w:tab w:val="center" w:pos="4536"/>
        <w:tab w:val="right" w:pos="9072"/>
      </w:tabs>
    </w:pPr>
  </w:style>
  <w:style w:type="character" w:customStyle="1" w:styleId="stBilgiChar">
    <w:name w:val="Üst Bilgi Char"/>
    <w:basedOn w:val="VarsaylanParagrafYazTipi"/>
    <w:link w:val="stBilgi"/>
    <w:uiPriority w:val="99"/>
    <w:rsid w:val="003E48CA"/>
    <w:rPr>
      <w:rFonts w:ascii="Calibri" w:eastAsia="Calibri" w:hAnsi="Calibri" w:cs="Calibri"/>
      <w:lang w:val="tr-TR"/>
    </w:rPr>
  </w:style>
  <w:style w:type="paragraph" w:styleId="AltBilgi">
    <w:name w:val="footer"/>
    <w:basedOn w:val="Normal"/>
    <w:link w:val="AltBilgiChar"/>
    <w:uiPriority w:val="99"/>
    <w:unhideWhenUsed/>
    <w:rsid w:val="003E48CA"/>
    <w:pPr>
      <w:tabs>
        <w:tab w:val="center" w:pos="4536"/>
        <w:tab w:val="right" w:pos="9072"/>
      </w:tabs>
    </w:pPr>
  </w:style>
  <w:style w:type="character" w:customStyle="1" w:styleId="AltBilgiChar">
    <w:name w:val="Alt Bilgi Char"/>
    <w:basedOn w:val="VarsaylanParagrafYazTipi"/>
    <w:link w:val="AltBilgi"/>
    <w:uiPriority w:val="99"/>
    <w:rsid w:val="003E48CA"/>
    <w:rPr>
      <w:rFonts w:ascii="Calibri" w:eastAsia="Calibri" w:hAnsi="Calibri" w:cs="Calibri"/>
      <w:lang w:val="tr-TR"/>
    </w:rPr>
  </w:style>
  <w:style w:type="paragraph" w:customStyle="1" w:styleId="msonormal0">
    <w:name w:val="msonormal"/>
    <w:basedOn w:val="Normal"/>
    <w:rsid w:val="00187F8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
    <w:name w:val="paragraph"/>
    <w:basedOn w:val="Normal"/>
    <w:rsid w:val="00187F8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textrun">
    <w:name w:val="textrun"/>
    <w:basedOn w:val="VarsaylanParagrafYazTipi"/>
    <w:rsid w:val="00187F8D"/>
  </w:style>
  <w:style w:type="character" w:customStyle="1" w:styleId="normaltextrun">
    <w:name w:val="normaltextrun"/>
    <w:basedOn w:val="VarsaylanParagrafYazTipi"/>
    <w:rsid w:val="00187F8D"/>
  </w:style>
  <w:style w:type="character" w:customStyle="1" w:styleId="eop">
    <w:name w:val="eop"/>
    <w:basedOn w:val="VarsaylanParagrafYazTipi"/>
    <w:rsid w:val="0018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465380">
      <w:bodyDiv w:val="1"/>
      <w:marLeft w:val="0"/>
      <w:marRight w:val="0"/>
      <w:marTop w:val="0"/>
      <w:marBottom w:val="0"/>
      <w:divBdr>
        <w:top w:val="none" w:sz="0" w:space="0" w:color="auto"/>
        <w:left w:val="none" w:sz="0" w:space="0" w:color="auto"/>
        <w:bottom w:val="none" w:sz="0" w:space="0" w:color="auto"/>
        <w:right w:val="none" w:sz="0" w:space="0" w:color="auto"/>
      </w:divBdr>
      <w:divsChild>
        <w:div w:id="1435129241">
          <w:marLeft w:val="0"/>
          <w:marRight w:val="0"/>
          <w:marTop w:val="0"/>
          <w:marBottom w:val="0"/>
          <w:divBdr>
            <w:top w:val="none" w:sz="0" w:space="0" w:color="auto"/>
            <w:left w:val="none" w:sz="0" w:space="0" w:color="auto"/>
            <w:bottom w:val="none" w:sz="0" w:space="0" w:color="auto"/>
            <w:right w:val="none" w:sz="0" w:space="0" w:color="auto"/>
          </w:divBdr>
          <w:divsChild>
            <w:div w:id="773593361">
              <w:marLeft w:val="0"/>
              <w:marRight w:val="0"/>
              <w:marTop w:val="0"/>
              <w:marBottom w:val="0"/>
              <w:divBdr>
                <w:top w:val="none" w:sz="0" w:space="0" w:color="auto"/>
                <w:left w:val="none" w:sz="0" w:space="0" w:color="auto"/>
                <w:bottom w:val="none" w:sz="0" w:space="0" w:color="auto"/>
                <w:right w:val="none" w:sz="0" w:space="0" w:color="auto"/>
              </w:divBdr>
            </w:div>
            <w:div w:id="512258833">
              <w:marLeft w:val="0"/>
              <w:marRight w:val="0"/>
              <w:marTop w:val="0"/>
              <w:marBottom w:val="0"/>
              <w:divBdr>
                <w:top w:val="none" w:sz="0" w:space="0" w:color="auto"/>
                <w:left w:val="none" w:sz="0" w:space="0" w:color="auto"/>
                <w:bottom w:val="none" w:sz="0" w:space="0" w:color="auto"/>
                <w:right w:val="none" w:sz="0" w:space="0" w:color="auto"/>
              </w:divBdr>
            </w:div>
            <w:div w:id="2138060211">
              <w:marLeft w:val="0"/>
              <w:marRight w:val="0"/>
              <w:marTop w:val="0"/>
              <w:marBottom w:val="0"/>
              <w:divBdr>
                <w:top w:val="none" w:sz="0" w:space="0" w:color="auto"/>
                <w:left w:val="none" w:sz="0" w:space="0" w:color="auto"/>
                <w:bottom w:val="none" w:sz="0" w:space="0" w:color="auto"/>
                <w:right w:val="none" w:sz="0" w:space="0" w:color="auto"/>
              </w:divBdr>
            </w:div>
            <w:div w:id="701790127">
              <w:marLeft w:val="0"/>
              <w:marRight w:val="0"/>
              <w:marTop w:val="0"/>
              <w:marBottom w:val="0"/>
              <w:divBdr>
                <w:top w:val="none" w:sz="0" w:space="0" w:color="auto"/>
                <w:left w:val="none" w:sz="0" w:space="0" w:color="auto"/>
                <w:bottom w:val="none" w:sz="0" w:space="0" w:color="auto"/>
                <w:right w:val="none" w:sz="0" w:space="0" w:color="auto"/>
              </w:divBdr>
            </w:div>
            <w:div w:id="493688469">
              <w:marLeft w:val="0"/>
              <w:marRight w:val="0"/>
              <w:marTop w:val="0"/>
              <w:marBottom w:val="0"/>
              <w:divBdr>
                <w:top w:val="none" w:sz="0" w:space="0" w:color="auto"/>
                <w:left w:val="none" w:sz="0" w:space="0" w:color="auto"/>
                <w:bottom w:val="none" w:sz="0" w:space="0" w:color="auto"/>
                <w:right w:val="none" w:sz="0" w:space="0" w:color="auto"/>
              </w:divBdr>
            </w:div>
            <w:div w:id="162402366">
              <w:marLeft w:val="0"/>
              <w:marRight w:val="0"/>
              <w:marTop w:val="0"/>
              <w:marBottom w:val="0"/>
              <w:divBdr>
                <w:top w:val="none" w:sz="0" w:space="0" w:color="auto"/>
                <w:left w:val="none" w:sz="0" w:space="0" w:color="auto"/>
                <w:bottom w:val="none" w:sz="0" w:space="0" w:color="auto"/>
                <w:right w:val="none" w:sz="0" w:space="0" w:color="auto"/>
              </w:divBdr>
            </w:div>
            <w:div w:id="345715949">
              <w:marLeft w:val="0"/>
              <w:marRight w:val="0"/>
              <w:marTop w:val="0"/>
              <w:marBottom w:val="0"/>
              <w:divBdr>
                <w:top w:val="none" w:sz="0" w:space="0" w:color="auto"/>
                <w:left w:val="none" w:sz="0" w:space="0" w:color="auto"/>
                <w:bottom w:val="none" w:sz="0" w:space="0" w:color="auto"/>
                <w:right w:val="none" w:sz="0" w:space="0" w:color="auto"/>
              </w:divBdr>
            </w:div>
            <w:div w:id="356736519">
              <w:marLeft w:val="0"/>
              <w:marRight w:val="0"/>
              <w:marTop w:val="0"/>
              <w:marBottom w:val="0"/>
              <w:divBdr>
                <w:top w:val="none" w:sz="0" w:space="0" w:color="auto"/>
                <w:left w:val="none" w:sz="0" w:space="0" w:color="auto"/>
                <w:bottom w:val="none" w:sz="0" w:space="0" w:color="auto"/>
                <w:right w:val="none" w:sz="0" w:space="0" w:color="auto"/>
              </w:divBdr>
            </w:div>
            <w:div w:id="321860371">
              <w:marLeft w:val="0"/>
              <w:marRight w:val="0"/>
              <w:marTop w:val="0"/>
              <w:marBottom w:val="0"/>
              <w:divBdr>
                <w:top w:val="none" w:sz="0" w:space="0" w:color="auto"/>
                <w:left w:val="none" w:sz="0" w:space="0" w:color="auto"/>
                <w:bottom w:val="none" w:sz="0" w:space="0" w:color="auto"/>
                <w:right w:val="none" w:sz="0" w:space="0" w:color="auto"/>
              </w:divBdr>
            </w:div>
            <w:div w:id="693964804">
              <w:marLeft w:val="0"/>
              <w:marRight w:val="0"/>
              <w:marTop w:val="0"/>
              <w:marBottom w:val="0"/>
              <w:divBdr>
                <w:top w:val="none" w:sz="0" w:space="0" w:color="auto"/>
                <w:left w:val="none" w:sz="0" w:space="0" w:color="auto"/>
                <w:bottom w:val="none" w:sz="0" w:space="0" w:color="auto"/>
                <w:right w:val="none" w:sz="0" w:space="0" w:color="auto"/>
              </w:divBdr>
            </w:div>
            <w:div w:id="1528641319">
              <w:marLeft w:val="0"/>
              <w:marRight w:val="0"/>
              <w:marTop w:val="0"/>
              <w:marBottom w:val="0"/>
              <w:divBdr>
                <w:top w:val="none" w:sz="0" w:space="0" w:color="auto"/>
                <w:left w:val="none" w:sz="0" w:space="0" w:color="auto"/>
                <w:bottom w:val="none" w:sz="0" w:space="0" w:color="auto"/>
                <w:right w:val="none" w:sz="0" w:space="0" w:color="auto"/>
              </w:divBdr>
            </w:div>
            <w:div w:id="1547452320">
              <w:marLeft w:val="0"/>
              <w:marRight w:val="0"/>
              <w:marTop w:val="0"/>
              <w:marBottom w:val="0"/>
              <w:divBdr>
                <w:top w:val="none" w:sz="0" w:space="0" w:color="auto"/>
                <w:left w:val="none" w:sz="0" w:space="0" w:color="auto"/>
                <w:bottom w:val="none" w:sz="0" w:space="0" w:color="auto"/>
                <w:right w:val="none" w:sz="0" w:space="0" w:color="auto"/>
              </w:divBdr>
            </w:div>
            <w:div w:id="195891469">
              <w:marLeft w:val="0"/>
              <w:marRight w:val="0"/>
              <w:marTop w:val="0"/>
              <w:marBottom w:val="0"/>
              <w:divBdr>
                <w:top w:val="none" w:sz="0" w:space="0" w:color="auto"/>
                <w:left w:val="none" w:sz="0" w:space="0" w:color="auto"/>
                <w:bottom w:val="none" w:sz="0" w:space="0" w:color="auto"/>
                <w:right w:val="none" w:sz="0" w:space="0" w:color="auto"/>
              </w:divBdr>
            </w:div>
            <w:div w:id="1270314364">
              <w:marLeft w:val="0"/>
              <w:marRight w:val="0"/>
              <w:marTop w:val="0"/>
              <w:marBottom w:val="0"/>
              <w:divBdr>
                <w:top w:val="none" w:sz="0" w:space="0" w:color="auto"/>
                <w:left w:val="none" w:sz="0" w:space="0" w:color="auto"/>
                <w:bottom w:val="none" w:sz="0" w:space="0" w:color="auto"/>
                <w:right w:val="none" w:sz="0" w:space="0" w:color="auto"/>
              </w:divBdr>
            </w:div>
            <w:div w:id="916205252">
              <w:marLeft w:val="0"/>
              <w:marRight w:val="0"/>
              <w:marTop w:val="0"/>
              <w:marBottom w:val="0"/>
              <w:divBdr>
                <w:top w:val="none" w:sz="0" w:space="0" w:color="auto"/>
                <w:left w:val="none" w:sz="0" w:space="0" w:color="auto"/>
                <w:bottom w:val="none" w:sz="0" w:space="0" w:color="auto"/>
                <w:right w:val="none" w:sz="0" w:space="0" w:color="auto"/>
              </w:divBdr>
            </w:div>
            <w:div w:id="1884826031">
              <w:marLeft w:val="0"/>
              <w:marRight w:val="0"/>
              <w:marTop w:val="0"/>
              <w:marBottom w:val="0"/>
              <w:divBdr>
                <w:top w:val="none" w:sz="0" w:space="0" w:color="auto"/>
                <w:left w:val="none" w:sz="0" w:space="0" w:color="auto"/>
                <w:bottom w:val="none" w:sz="0" w:space="0" w:color="auto"/>
                <w:right w:val="none" w:sz="0" w:space="0" w:color="auto"/>
              </w:divBdr>
            </w:div>
            <w:div w:id="393894786">
              <w:marLeft w:val="0"/>
              <w:marRight w:val="0"/>
              <w:marTop w:val="0"/>
              <w:marBottom w:val="0"/>
              <w:divBdr>
                <w:top w:val="none" w:sz="0" w:space="0" w:color="auto"/>
                <w:left w:val="none" w:sz="0" w:space="0" w:color="auto"/>
                <w:bottom w:val="none" w:sz="0" w:space="0" w:color="auto"/>
                <w:right w:val="none" w:sz="0" w:space="0" w:color="auto"/>
              </w:divBdr>
            </w:div>
            <w:div w:id="1810320348">
              <w:marLeft w:val="0"/>
              <w:marRight w:val="0"/>
              <w:marTop w:val="0"/>
              <w:marBottom w:val="0"/>
              <w:divBdr>
                <w:top w:val="none" w:sz="0" w:space="0" w:color="auto"/>
                <w:left w:val="none" w:sz="0" w:space="0" w:color="auto"/>
                <w:bottom w:val="none" w:sz="0" w:space="0" w:color="auto"/>
                <w:right w:val="none" w:sz="0" w:space="0" w:color="auto"/>
              </w:divBdr>
            </w:div>
            <w:div w:id="815530319">
              <w:marLeft w:val="0"/>
              <w:marRight w:val="0"/>
              <w:marTop w:val="0"/>
              <w:marBottom w:val="0"/>
              <w:divBdr>
                <w:top w:val="none" w:sz="0" w:space="0" w:color="auto"/>
                <w:left w:val="none" w:sz="0" w:space="0" w:color="auto"/>
                <w:bottom w:val="none" w:sz="0" w:space="0" w:color="auto"/>
                <w:right w:val="none" w:sz="0" w:space="0" w:color="auto"/>
              </w:divBdr>
            </w:div>
            <w:div w:id="84418778">
              <w:marLeft w:val="0"/>
              <w:marRight w:val="0"/>
              <w:marTop w:val="0"/>
              <w:marBottom w:val="0"/>
              <w:divBdr>
                <w:top w:val="none" w:sz="0" w:space="0" w:color="auto"/>
                <w:left w:val="none" w:sz="0" w:space="0" w:color="auto"/>
                <w:bottom w:val="none" w:sz="0" w:space="0" w:color="auto"/>
                <w:right w:val="none" w:sz="0" w:space="0" w:color="auto"/>
              </w:divBdr>
            </w:div>
          </w:divsChild>
        </w:div>
        <w:div w:id="493178882">
          <w:marLeft w:val="0"/>
          <w:marRight w:val="0"/>
          <w:marTop w:val="0"/>
          <w:marBottom w:val="0"/>
          <w:divBdr>
            <w:top w:val="none" w:sz="0" w:space="0" w:color="auto"/>
            <w:left w:val="none" w:sz="0" w:space="0" w:color="auto"/>
            <w:bottom w:val="none" w:sz="0" w:space="0" w:color="auto"/>
            <w:right w:val="none" w:sz="0" w:space="0" w:color="auto"/>
          </w:divBdr>
          <w:divsChild>
            <w:div w:id="1111124850">
              <w:marLeft w:val="0"/>
              <w:marRight w:val="0"/>
              <w:marTop w:val="0"/>
              <w:marBottom w:val="0"/>
              <w:divBdr>
                <w:top w:val="none" w:sz="0" w:space="0" w:color="auto"/>
                <w:left w:val="none" w:sz="0" w:space="0" w:color="auto"/>
                <w:bottom w:val="none" w:sz="0" w:space="0" w:color="auto"/>
                <w:right w:val="none" w:sz="0" w:space="0" w:color="auto"/>
              </w:divBdr>
            </w:div>
            <w:div w:id="1145928178">
              <w:marLeft w:val="0"/>
              <w:marRight w:val="0"/>
              <w:marTop w:val="0"/>
              <w:marBottom w:val="0"/>
              <w:divBdr>
                <w:top w:val="none" w:sz="0" w:space="0" w:color="auto"/>
                <w:left w:val="none" w:sz="0" w:space="0" w:color="auto"/>
                <w:bottom w:val="none" w:sz="0" w:space="0" w:color="auto"/>
                <w:right w:val="none" w:sz="0" w:space="0" w:color="auto"/>
              </w:divBdr>
            </w:div>
            <w:div w:id="1530219271">
              <w:marLeft w:val="0"/>
              <w:marRight w:val="0"/>
              <w:marTop w:val="0"/>
              <w:marBottom w:val="0"/>
              <w:divBdr>
                <w:top w:val="none" w:sz="0" w:space="0" w:color="auto"/>
                <w:left w:val="none" w:sz="0" w:space="0" w:color="auto"/>
                <w:bottom w:val="none" w:sz="0" w:space="0" w:color="auto"/>
                <w:right w:val="none" w:sz="0" w:space="0" w:color="auto"/>
              </w:divBdr>
            </w:div>
            <w:div w:id="384138488">
              <w:marLeft w:val="0"/>
              <w:marRight w:val="0"/>
              <w:marTop w:val="0"/>
              <w:marBottom w:val="0"/>
              <w:divBdr>
                <w:top w:val="none" w:sz="0" w:space="0" w:color="auto"/>
                <w:left w:val="none" w:sz="0" w:space="0" w:color="auto"/>
                <w:bottom w:val="none" w:sz="0" w:space="0" w:color="auto"/>
                <w:right w:val="none" w:sz="0" w:space="0" w:color="auto"/>
              </w:divBdr>
            </w:div>
            <w:div w:id="143621258">
              <w:marLeft w:val="0"/>
              <w:marRight w:val="0"/>
              <w:marTop w:val="0"/>
              <w:marBottom w:val="0"/>
              <w:divBdr>
                <w:top w:val="none" w:sz="0" w:space="0" w:color="auto"/>
                <w:left w:val="none" w:sz="0" w:space="0" w:color="auto"/>
                <w:bottom w:val="none" w:sz="0" w:space="0" w:color="auto"/>
                <w:right w:val="none" w:sz="0" w:space="0" w:color="auto"/>
              </w:divBdr>
            </w:div>
            <w:div w:id="769279184">
              <w:marLeft w:val="0"/>
              <w:marRight w:val="0"/>
              <w:marTop w:val="0"/>
              <w:marBottom w:val="0"/>
              <w:divBdr>
                <w:top w:val="none" w:sz="0" w:space="0" w:color="auto"/>
                <w:left w:val="none" w:sz="0" w:space="0" w:color="auto"/>
                <w:bottom w:val="none" w:sz="0" w:space="0" w:color="auto"/>
                <w:right w:val="none" w:sz="0" w:space="0" w:color="auto"/>
              </w:divBdr>
            </w:div>
            <w:div w:id="546526585">
              <w:marLeft w:val="0"/>
              <w:marRight w:val="0"/>
              <w:marTop w:val="0"/>
              <w:marBottom w:val="0"/>
              <w:divBdr>
                <w:top w:val="none" w:sz="0" w:space="0" w:color="auto"/>
                <w:left w:val="none" w:sz="0" w:space="0" w:color="auto"/>
                <w:bottom w:val="none" w:sz="0" w:space="0" w:color="auto"/>
                <w:right w:val="none" w:sz="0" w:space="0" w:color="auto"/>
              </w:divBdr>
            </w:div>
            <w:div w:id="566649334">
              <w:marLeft w:val="0"/>
              <w:marRight w:val="0"/>
              <w:marTop w:val="0"/>
              <w:marBottom w:val="0"/>
              <w:divBdr>
                <w:top w:val="none" w:sz="0" w:space="0" w:color="auto"/>
                <w:left w:val="none" w:sz="0" w:space="0" w:color="auto"/>
                <w:bottom w:val="none" w:sz="0" w:space="0" w:color="auto"/>
                <w:right w:val="none" w:sz="0" w:space="0" w:color="auto"/>
              </w:divBdr>
            </w:div>
            <w:div w:id="1996181087">
              <w:marLeft w:val="0"/>
              <w:marRight w:val="0"/>
              <w:marTop w:val="0"/>
              <w:marBottom w:val="0"/>
              <w:divBdr>
                <w:top w:val="none" w:sz="0" w:space="0" w:color="auto"/>
                <w:left w:val="none" w:sz="0" w:space="0" w:color="auto"/>
                <w:bottom w:val="none" w:sz="0" w:space="0" w:color="auto"/>
                <w:right w:val="none" w:sz="0" w:space="0" w:color="auto"/>
              </w:divBdr>
            </w:div>
            <w:div w:id="1147166540">
              <w:marLeft w:val="0"/>
              <w:marRight w:val="0"/>
              <w:marTop w:val="0"/>
              <w:marBottom w:val="0"/>
              <w:divBdr>
                <w:top w:val="none" w:sz="0" w:space="0" w:color="auto"/>
                <w:left w:val="none" w:sz="0" w:space="0" w:color="auto"/>
                <w:bottom w:val="none" w:sz="0" w:space="0" w:color="auto"/>
                <w:right w:val="none" w:sz="0" w:space="0" w:color="auto"/>
              </w:divBdr>
            </w:div>
            <w:div w:id="2020154863">
              <w:marLeft w:val="0"/>
              <w:marRight w:val="0"/>
              <w:marTop w:val="0"/>
              <w:marBottom w:val="0"/>
              <w:divBdr>
                <w:top w:val="none" w:sz="0" w:space="0" w:color="auto"/>
                <w:left w:val="none" w:sz="0" w:space="0" w:color="auto"/>
                <w:bottom w:val="none" w:sz="0" w:space="0" w:color="auto"/>
                <w:right w:val="none" w:sz="0" w:space="0" w:color="auto"/>
              </w:divBdr>
            </w:div>
            <w:div w:id="814837274">
              <w:marLeft w:val="0"/>
              <w:marRight w:val="0"/>
              <w:marTop w:val="0"/>
              <w:marBottom w:val="0"/>
              <w:divBdr>
                <w:top w:val="none" w:sz="0" w:space="0" w:color="auto"/>
                <w:left w:val="none" w:sz="0" w:space="0" w:color="auto"/>
                <w:bottom w:val="none" w:sz="0" w:space="0" w:color="auto"/>
                <w:right w:val="none" w:sz="0" w:space="0" w:color="auto"/>
              </w:divBdr>
            </w:div>
            <w:div w:id="1729305817">
              <w:marLeft w:val="0"/>
              <w:marRight w:val="0"/>
              <w:marTop w:val="0"/>
              <w:marBottom w:val="0"/>
              <w:divBdr>
                <w:top w:val="none" w:sz="0" w:space="0" w:color="auto"/>
                <w:left w:val="none" w:sz="0" w:space="0" w:color="auto"/>
                <w:bottom w:val="none" w:sz="0" w:space="0" w:color="auto"/>
                <w:right w:val="none" w:sz="0" w:space="0" w:color="auto"/>
              </w:divBdr>
            </w:div>
            <w:div w:id="551623669">
              <w:marLeft w:val="0"/>
              <w:marRight w:val="0"/>
              <w:marTop w:val="0"/>
              <w:marBottom w:val="0"/>
              <w:divBdr>
                <w:top w:val="none" w:sz="0" w:space="0" w:color="auto"/>
                <w:left w:val="none" w:sz="0" w:space="0" w:color="auto"/>
                <w:bottom w:val="none" w:sz="0" w:space="0" w:color="auto"/>
                <w:right w:val="none" w:sz="0" w:space="0" w:color="auto"/>
              </w:divBdr>
            </w:div>
            <w:div w:id="1533570804">
              <w:marLeft w:val="0"/>
              <w:marRight w:val="0"/>
              <w:marTop w:val="0"/>
              <w:marBottom w:val="0"/>
              <w:divBdr>
                <w:top w:val="none" w:sz="0" w:space="0" w:color="auto"/>
                <w:left w:val="none" w:sz="0" w:space="0" w:color="auto"/>
                <w:bottom w:val="none" w:sz="0" w:space="0" w:color="auto"/>
                <w:right w:val="none" w:sz="0" w:space="0" w:color="auto"/>
              </w:divBdr>
            </w:div>
            <w:div w:id="1195466006">
              <w:marLeft w:val="0"/>
              <w:marRight w:val="0"/>
              <w:marTop w:val="0"/>
              <w:marBottom w:val="0"/>
              <w:divBdr>
                <w:top w:val="none" w:sz="0" w:space="0" w:color="auto"/>
                <w:left w:val="none" w:sz="0" w:space="0" w:color="auto"/>
                <w:bottom w:val="none" w:sz="0" w:space="0" w:color="auto"/>
                <w:right w:val="none" w:sz="0" w:space="0" w:color="auto"/>
              </w:divBdr>
            </w:div>
            <w:div w:id="417988953">
              <w:marLeft w:val="0"/>
              <w:marRight w:val="0"/>
              <w:marTop w:val="0"/>
              <w:marBottom w:val="0"/>
              <w:divBdr>
                <w:top w:val="none" w:sz="0" w:space="0" w:color="auto"/>
                <w:left w:val="none" w:sz="0" w:space="0" w:color="auto"/>
                <w:bottom w:val="none" w:sz="0" w:space="0" w:color="auto"/>
                <w:right w:val="none" w:sz="0" w:space="0" w:color="auto"/>
              </w:divBdr>
            </w:div>
            <w:div w:id="2142338850">
              <w:marLeft w:val="0"/>
              <w:marRight w:val="0"/>
              <w:marTop w:val="0"/>
              <w:marBottom w:val="0"/>
              <w:divBdr>
                <w:top w:val="none" w:sz="0" w:space="0" w:color="auto"/>
                <w:left w:val="none" w:sz="0" w:space="0" w:color="auto"/>
                <w:bottom w:val="none" w:sz="0" w:space="0" w:color="auto"/>
                <w:right w:val="none" w:sz="0" w:space="0" w:color="auto"/>
              </w:divBdr>
            </w:div>
            <w:div w:id="1071075709">
              <w:marLeft w:val="0"/>
              <w:marRight w:val="0"/>
              <w:marTop w:val="0"/>
              <w:marBottom w:val="0"/>
              <w:divBdr>
                <w:top w:val="none" w:sz="0" w:space="0" w:color="auto"/>
                <w:left w:val="none" w:sz="0" w:space="0" w:color="auto"/>
                <w:bottom w:val="none" w:sz="0" w:space="0" w:color="auto"/>
                <w:right w:val="none" w:sz="0" w:space="0" w:color="auto"/>
              </w:divBdr>
            </w:div>
            <w:div w:id="152989678">
              <w:marLeft w:val="0"/>
              <w:marRight w:val="0"/>
              <w:marTop w:val="0"/>
              <w:marBottom w:val="0"/>
              <w:divBdr>
                <w:top w:val="none" w:sz="0" w:space="0" w:color="auto"/>
                <w:left w:val="none" w:sz="0" w:space="0" w:color="auto"/>
                <w:bottom w:val="none" w:sz="0" w:space="0" w:color="auto"/>
                <w:right w:val="none" w:sz="0" w:space="0" w:color="auto"/>
              </w:divBdr>
            </w:div>
          </w:divsChild>
        </w:div>
        <w:div w:id="1954900516">
          <w:marLeft w:val="0"/>
          <w:marRight w:val="0"/>
          <w:marTop w:val="0"/>
          <w:marBottom w:val="0"/>
          <w:divBdr>
            <w:top w:val="none" w:sz="0" w:space="0" w:color="auto"/>
            <w:left w:val="none" w:sz="0" w:space="0" w:color="auto"/>
            <w:bottom w:val="none" w:sz="0" w:space="0" w:color="auto"/>
            <w:right w:val="none" w:sz="0" w:space="0" w:color="auto"/>
          </w:divBdr>
          <w:divsChild>
            <w:div w:id="937056144">
              <w:marLeft w:val="0"/>
              <w:marRight w:val="0"/>
              <w:marTop w:val="0"/>
              <w:marBottom w:val="0"/>
              <w:divBdr>
                <w:top w:val="none" w:sz="0" w:space="0" w:color="auto"/>
                <w:left w:val="none" w:sz="0" w:space="0" w:color="auto"/>
                <w:bottom w:val="none" w:sz="0" w:space="0" w:color="auto"/>
                <w:right w:val="none" w:sz="0" w:space="0" w:color="auto"/>
              </w:divBdr>
            </w:div>
            <w:div w:id="1131679125">
              <w:marLeft w:val="0"/>
              <w:marRight w:val="0"/>
              <w:marTop w:val="0"/>
              <w:marBottom w:val="0"/>
              <w:divBdr>
                <w:top w:val="none" w:sz="0" w:space="0" w:color="auto"/>
                <w:left w:val="none" w:sz="0" w:space="0" w:color="auto"/>
                <w:bottom w:val="none" w:sz="0" w:space="0" w:color="auto"/>
                <w:right w:val="none" w:sz="0" w:space="0" w:color="auto"/>
              </w:divBdr>
            </w:div>
            <w:div w:id="51076271">
              <w:marLeft w:val="0"/>
              <w:marRight w:val="0"/>
              <w:marTop w:val="0"/>
              <w:marBottom w:val="0"/>
              <w:divBdr>
                <w:top w:val="none" w:sz="0" w:space="0" w:color="auto"/>
                <w:left w:val="none" w:sz="0" w:space="0" w:color="auto"/>
                <w:bottom w:val="none" w:sz="0" w:space="0" w:color="auto"/>
                <w:right w:val="none" w:sz="0" w:space="0" w:color="auto"/>
              </w:divBdr>
            </w:div>
            <w:div w:id="1311708098">
              <w:marLeft w:val="0"/>
              <w:marRight w:val="0"/>
              <w:marTop w:val="0"/>
              <w:marBottom w:val="0"/>
              <w:divBdr>
                <w:top w:val="none" w:sz="0" w:space="0" w:color="auto"/>
                <w:left w:val="none" w:sz="0" w:space="0" w:color="auto"/>
                <w:bottom w:val="none" w:sz="0" w:space="0" w:color="auto"/>
                <w:right w:val="none" w:sz="0" w:space="0" w:color="auto"/>
              </w:divBdr>
            </w:div>
            <w:div w:id="745809737">
              <w:marLeft w:val="0"/>
              <w:marRight w:val="0"/>
              <w:marTop w:val="0"/>
              <w:marBottom w:val="0"/>
              <w:divBdr>
                <w:top w:val="none" w:sz="0" w:space="0" w:color="auto"/>
                <w:left w:val="none" w:sz="0" w:space="0" w:color="auto"/>
                <w:bottom w:val="none" w:sz="0" w:space="0" w:color="auto"/>
                <w:right w:val="none" w:sz="0" w:space="0" w:color="auto"/>
              </w:divBdr>
            </w:div>
            <w:div w:id="1482648435">
              <w:marLeft w:val="0"/>
              <w:marRight w:val="0"/>
              <w:marTop w:val="0"/>
              <w:marBottom w:val="0"/>
              <w:divBdr>
                <w:top w:val="none" w:sz="0" w:space="0" w:color="auto"/>
                <w:left w:val="none" w:sz="0" w:space="0" w:color="auto"/>
                <w:bottom w:val="none" w:sz="0" w:space="0" w:color="auto"/>
                <w:right w:val="none" w:sz="0" w:space="0" w:color="auto"/>
              </w:divBdr>
            </w:div>
            <w:div w:id="1191145495">
              <w:marLeft w:val="0"/>
              <w:marRight w:val="0"/>
              <w:marTop w:val="0"/>
              <w:marBottom w:val="0"/>
              <w:divBdr>
                <w:top w:val="none" w:sz="0" w:space="0" w:color="auto"/>
                <w:left w:val="none" w:sz="0" w:space="0" w:color="auto"/>
                <w:bottom w:val="none" w:sz="0" w:space="0" w:color="auto"/>
                <w:right w:val="none" w:sz="0" w:space="0" w:color="auto"/>
              </w:divBdr>
            </w:div>
            <w:div w:id="261838827">
              <w:marLeft w:val="0"/>
              <w:marRight w:val="0"/>
              <w:marTop w:val="0"/>
              <w:marBottom w:val="0"/>
              <w:divBdr>
                <w:top w:val="none" w:sz="0" w:space="0" w:color="auto"/>
                <w:left w:val="none" w:sz="0" w:space="0" w:color="auto"/>
                <w:bottom w:val="none" w:sz="0" w:space="0" w:color="auto"/>
                <w:right w:val="none" w:sz="0" w:space="0" w:color="auto"/>
              </w:divBdr>
            </w:div>
            <w:div w:id="1953391269">
              <w:marLeft w:val="0"/>
              <w:marRight w:val="0"/>
              <w:marTop w:val="0"/>
              <w:marBottom w:val="0"/>
              <w:divBdr>
                <w:top w:val="none" w:sz="0" w:space="0" w:color="auto"/>
                <w:left w:val="none" w:sz="0" w:space="0" w:color="auto"/>
                <w:bottom w:val="none" w:sz="0" w:space="0" w:color="auto"/>
                <w:right w:val="none" w:sz="0" w:space="0" w:color="auto"/>
              </w:divBdr>
            </w:div>
            <w:div w:id="17940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4317">
      <w:bodyDiv w:val="1"/>
      <w:marLeft w:val="0"/>
      <w:marRight w:val="0"/>
      <w:marTop w:val="0"/>
      <w:marBottom w:val="0"/>
      <w:divBdr>
        <w:top w:val="none" w:sz="0" w:space="0" w:color="auto"/>
        <w:left w:val="none" w:sz="0" w:space="0" w:color="auto"/>
        <w:bottom w:val="none" w:sz="0" w:space="0" w:color="auto"/>
        <w:right w:val="none" w:sz="0" w:space="0" w:color="auto"/>
      </w:divBdr>
      <w:divsChild>
        <w:div w:id="1751464766">
          <w:marLeft w:val="0"/>
          <w:marRight w:val="0"/>
          <w:marTop w:val="0"/>
          <w:marBottom w:val="0"/>
          <w:divBdr>
            <w:top w:val="none" w:sz="0" w:space="0" w:color="auto"/>
            <w:left w:val="none" w:sz="0" w:space="0" w:color="auto"/>
            <w:bottom w:val="none" w:sz="0" w:space="0" w:color="auto"/>
            <w:right w:val="none" w:sz="0" w:space="0" w:color="auto"/>
          </w:divBdr>
        </w:div>
        <w:div w:id="1549679394">
          <w:marLeft w:val="0"/>
          <w:marRight w:val="0"/>
          <w:marTop w:val="0"/>
          <w:marBottom w:val="0"/>
          <w:divBdr>
            <w:top w:val="none" w:sz="0" w:space="0" w:color="auto"/>
            <w:left w:val="none" w:sz="0" w:space="0" w:color="auto"/>
            <w:bottom w:val="none" w:sz="0" w:space="0" w:color="auto"/>
            <w:right w:val="none" w:sz="0" w:space="0" w:color="auto"/>
          </w:divBdr>
        </w:div>
        <w:div w:id="757605755">
          <w:marLeft w:val="0"/>
          <w:marRight w:val="0"/>
          <w:marTop w:val="0"/>
          <w:marBottom w:val="0"/>
          <w:divBdr>
            <w:top w:val="none" w:sz="0" w:space="0" w:color="auto"/>
            <w:left w:val="none" w:sz="0" w:space="0" w:color="auto"/>
            <w:bottom w:val="none" w:sz="0" w:space="0" w:color="auto"/>
            <w:right w:val="none" w:sz="0" w:space="0" w:color="auto"/>
          </w:divBdr>
        </w:div>
        <w:div w:id="1919289439">
          <w:marLeft w:val="0"/>
          <w:marRight w:val="0"/>
          <w:marTop w:val="0"/>
          <w:marBottom w:val="0"/>
          <w:divBdr>
            <w:top w:val="none" w:sz="0" w:space="0" w:color="auto"/>
            <w:left w:val="none" w:sz="0" w:space="0" w:color="auto"/>
            <w:bottom w:val="none" w:sz="0" w:space="0" w:color="auto"/>
            <w:right w:val="none" w:sz="0" w:space="0" w:color="auto"/>
          </w:divBdr>
        </w:div>
        <w:div w:id="513232393">
          <w:marLeft w:val="0"/>
          <w:marRight w:val="0"/>
          <w:marTop w:val="0"/>
          <w:marBottom w:val="0"/>
          <w:divBdr>
            <w:top w:val="none" w:sz="0" w:space="0" w:color="auto"/>
            <w:left w:val="none" w:sz="0" w:space="0" w:color="auto"/>
            <w:bottom w:val="none" w:sz="0" w:space="0" w:color="auto"/>
            <w:right w:val="none" w:sz="0" w:space="0" w:color="auto"/>
          </w:divBdr>
        </w:div>
        <w:div w:id="1410300550">
          <w:marLeft w:val="0"/>
          <w:marRight w:val="0"/>
          <w:marTop w:val="0"/>
          <w:marBottom w:val="0"/>
          <w:divBdr>
            <w:top w:val="none" w:sz="0" w:space="0" w:color="auto"/>
            <w:left w:val="none" w:sz="0" w:space="0" w:color="auto"/>
            <w:bottom w:val="none" w:sz="0" w:space="0" w:color="auto"/>
            <w:right w:val="none" w:sz="0" w:space="0" w:color="auto"/>
          </w:divBdr>
        </w:div>
        <w:div w:id="476729292">
          <w:marLeft w:val="0"/>
          <w:marRight w:val="0"/>
          <w:marTop w:val="0"/>
          <w:marBottom w:val="0"/>
          <w:divBdr>
            <w:top w:val="none" w:sz="0" w:space="0" w:color="auto"/>
            <w:left w:val="none" w:sz="0" w:space="0" w:color="auto"/>
            <w:bottom w:val="none" w:sz="0" w:space="0" w:color="auto"/>
            <w:right w:val="none" w:sz="0" w:space="0" w:color="auto"/>
          </w:divBdr>
        </w:div>
        <w:div w:id="2011443677">
          <w:marLeft w:val="0"/>
          <w:marRight w:val="0"/>
          <w:marTop w:val="0"/>
          <w:marBottom w:val="0"/>
          <w:divBdr>
            <w:top w:val="none" w:sz="0" w:space="0" w:color="auto"/>
            <w:left w:val="none" w:sz="0" w:space="0" w:color="auto"/>
            <w:bottom w:val="none" w:sz="0" w:space="0" w:color="auto"/>
            <w:right w:val="none" w:sz="0" w:space="0" w:color="auto"/>
          </w:divBdr>
        </w:div>
        <w:div w:id="178665406">
          <w:marLeft w:val="0"/>
          <w:marRight w:val="0"/>
          <w:marTop w:val="0"/>
          <w:marBottom w:val="0"/>
          <w:divBdr>
            <w:top w:val="none" w:sz="0" w:space="0" w:color="auto"/>
            <w:left w:val="none" w:sz="0" w:space="0" w:color="auto"/>
            <w:bottom w:val="none" w:sz="0" w:space="0" w:color="auto"/>
            <w:right w:val="none" w:sz="0" w:space="0" w:color="auto"/>
          </w:divBdr>
        </w:div>
        <w:div w:id="44988777">
          <w:marLeft w:val="0"/>
          <w:marRight w:val="0"/>
          <w:marTop w:val="0"/>
          <w:marBottom w:val="0"/>
          <w:divBdr>
            <w:top w:val="none" w:sz="0" w:space="0" w:color="auto"/>
            <w:left w:val="none" w:sz="0" w:space="0" w:color="auto"/>
            <w:bottom w:val="none" w:sz="0" w:space="0" w:color="auto"/>
            <w:right w:val="none" w:sz="0" w:space="0" w:color="auto"/>
          </w:divBdr>
        </w:div>
        <w:div w:id="1873222648">
          <w:marLeft w:val="0"/>
          <w:marRight w:val="0"/>
          <w:marTop w:val="0"/>
          <w:marBottom w:val="0"/>
          <w:divBdr>
            <w:top w:val="none" w:sz="0" w:space="0" w:color="auto"/>
            <w:left w:val="none" w:sz="0" w:space="0" w:color="auto"/>
            <w:bottom w:val="none" w:sz="0" w:space="0" w:color="auto"/>
            <w:right w:val="none" w:sz="0" w:space="0" w:color="auto"/>
          </w:divBdr>
        </w:div>
        <w:div w:id="2052534058">
          <w:marLeft w:val="0"/>
          <w:marRight w:val="0"/>
          <w:marTop w:val="0"/>
          <w:marBottom w:val="0"/>
          <w:divBdr>
            <w:top w:val="none" w:sz="0" w:space="0" w:color="auto"/>
            <w:left w:val="none" w:sz="0" w:space="0" w:color="auto"/>
            <w:bottom w:val="none" w:sz="0" w:space="0" w:color="auto"/>
            <w:right w:val="none" w:sz="0" w:space="0" w:color="auto"/>
          </w:divBdr>
        </w:div>
        <w:div w:id="2032366859">
          <w:marLeft w:val="0"/>
          <w:marRight w:val="0"/>
          <w:marTop w:val="0"/>
          <w:marBottom w:val="0"/>
          <w:divBdr>
            <w:top w:val="none" w:sz="0" w:space="0" w:color="auto"/>
            <w:left w:val="none" w:sz="0" w:space="0" w:color="auto"/>
            <w:bottom w:val="none" w:sz="0" w:space="0" w:color="auto"/>
            <w:right w:val="none" w:sz="0" w:space="0" w:color="auto"/>
          </w:divBdr>
        </w:div>
        <w:div w:id="1323314661">
          <w:marLeft w:val="0"/>
          <w:marRight w:val="0"/>
          <w:marTop w:val="0"/>
          <w:marBottom w:val="0"/>
          <w:divBdr>
            <w:top w:val="none" w:sz="0" w:space="0" w:color="auto"/>
            <w:left w:val="none" w:sz="0" w:space="0" w:color="auto"/>
            <w:bottom w:val="none" w:sz="0" w:space="0" w:color="auto"/>
            <w:right w:val="none" w:sz="0" w:space="0" w:color="auto"/>
          </w:divBdr>
        </w:div>
        <w:div w:id="832723413">
          <w:marLeft w:val="0"/>
          <w:marRight w:val="0"/>
          <w:marTop w:val="0"/>
          <w:marBottom w:val="0"/>
          <w:divBdr>
            <w:top w:val="none" w:sz="0" w:space="0" w:color="auto"/>
            <w:left w:val="none" w:sz="0" w:space="0" w:color="auto"/>
            <w:bottom w:val="none" w:sz="0" w:space="0" w:color="auto"/>
            <w:right w:val="none" w:sz="0" w:space="0" w:color="auto"/>
          </w:divBdr>
        </w:div>
        <w:div w:id="1728801640">
          <w:marLeft w:val="0"/>
          <w:marRight w:val="0"/>
          <w:marTop w:val="0"/>
          <w:marBottom w:val="0"/>
          <w:divBdr>
            <w:top w:val="none" w:sz="0" w:space="0" w:color="auto"/>
            <w:left w:val="none" w:sz="0" w:space="0" w:color="auto"/>
            <w:bottom w:val="none" w:sz="0" w:space="0" w:color="auto"/>
            <w:right w:val="none" w:sz="0" w:space="0" w:color="auto"/>
          </w:divBdr>
        </w:div>
        <w:div w:id="428546292">
          <w:marLeft w:val="0"/>
          <w:marRight w:val="0"/>
          <w:marTop w:val="0"/>
          <w:marBottom w:val="0"/>
          <w:divBdr>
            <w:top w:val="none" w:sz="0" w:space="0" w:color="auto"/>
            <w:left w:val="none" w:sz="0" w:space="0" w:color="auto"/>
            <w:bottom w:val="none" w:sz="0" w:space="0" w:color="auto"/>
            <w:right w:val="none" w:sz="0" w:space="0" w:color="auto"/>
          </w:divBdr>
        </w:div>
        <w:div w:id="1348141868">
          <w:marLeft w:val="0"/>
          <w:marRight w:val="0"/>
          <w:marTop w:val="0"/>
          <w:marBottom w:val="0"/>
          <w:divBdr>
            <w:top w:val="none" w:sz="0" w:space="0" w:color="auto"/>
            <w:left w:val="none" w:sz="0" w:space="0" w:color="auto"/>
            <w:bottom w:val="none" w:sz="0" w:space="0" w:color="auto"/>
            <w:right w:val="none" w:sz="0" w:space="0" w:color="auto"/>
          </w:divBdr>
        </w:div>
        <w:div w:id="616179314">
          <w:marLeft w:val="0"/>
          <w:marRight w:val="0"/>
          <w:marTop w:val="0"/>
          <w:marBottom w:val="0"/>
          <w:divBdr>
            <w:top w:val="none" w:sz="0" w:space="0" w:color="auto"/>
            <w:left w:val="none" w:sz="0" w:space="0" w:color="auto"/>
            <w:bottom w:val="none" w:sz="0" w:space="0" w:color="auto"/>
            <w:right w:val="none" w:sz="0" w:space="0" w:color="auto"/>
          </w:divBdr>
        </w:div>
        <w:div w:id="1733843058">
          <w:marLeft w:val="0"/>
          <w:marRight w:val="0"/>
          <w:marTop w:val="0"/>
          <w:marBottom w:val="0"/>
          <w:divBdr>
            <w:top w:val="none" w:sz="0" w:space="0" w:color="auto"/>
            <w:left w:val="none" w:sz="0" w:space="0" w:color="auto"/>
            <w:bottom w:val="none" w:sz="0" w:space="0" w:color="auto"/>
            <w:right w:val="none" w:sz="0" w:space="0" w:color="auto"/>
          </w:divBdr>
        </w:div>
        <w:div w:id="987972416">
          <w:marLeft w:val="0"/>
          <w:marRight w:val="0"/>
          <w:marTop w:val="0"/>
          <w:marBottom w:val="0"/>
          <w:divBdr>
            <w:top w:val="none" w:sz="0" w:space="0" w:color="auto"/>
            <w:left w:val="none" w:sz="0" w:space="0" w:color="auto"/>
            <w:bottom w:val="none" w:sz="0" w:space="0" w:color="auto"/>
            <w:right w:val="none" w:sz="0" w:space="0" w:color="auto"/>
          </w:divBdr>
        </w:div>
        <w:div w:id="169637435">
          <w:marLeft w:val="0"/>
          <w:marRight w:val="0"/>
          <w:marTop w:val="0"/>
          <w:marBottom w:val="0"/>
          <w:divBdr>
            <w:top w:val="none" w:sz="0" w:space="0" w:color="auto"/>
            <w:left w:val="none" w:sz="0" w:space="0" w:color="auto"/>
            <w:bottom w:val="none" w:sz="0" w:space="0" w:color="auto"/>
            <w:right w:val="none" w:sz="0" w:space="0" w:color="auto"/>
          </w:divBdr>
        </w:div>
        <w:div w:id="1843544401">
          <w:marLeft w:val="0"/>
          <w:marRight w:val="0"/>
          <w:marTop w:val="0"/>
          <w:marBottom w:val="0"/>
          <w:divBdr>
            <w:top w:val="none" w:sz="0" w:space="0" w:color="auto"/>
            <w:left w:val="none" w:sz="0" w:space="0" w:color="auto"/>
            <w:bottom w:val="none" w:sz="0" w:space="0" w:color="auto"/>
            <w:right w:val="none" w:sz="0" w:space="0" w:color="auto"/>
          </w:divBdr>
        </w:div>
        <w:div w:id="1631478593">
          <w:marLeft w:val="0"/>
          <w:marRight w:val="0"/>
          <w:marTop w:val="0"/>
          <w:marBottom w:val="0"/>
          <w:divBdr>
            <w:top w:val="none" w:sz="0" w:space="0" w:color="auto"/>
            <w:left w:val="none" w:sz="0" w:space="0" w:color="auto"/>
            <w:bottom w:val="none" w:sz="0" w:space="0" w:color="auto"/>
            <w:right w:val="none" w:sz="0" w:space="0" w:color="auto"/>
          </w:divBdr>
        </w:div>
        <w:div w:id="1744334349">
          <w:marLeft w:val="0"/>
          <w:marRight w:val="0"/>
          <w:marTop w:val="0"/>
          <w:marBottom w:val="0"/>
          <w:divBdr>
            <w:top w:val="none" w:sz="0" w:space="0" w:color="auto"/>
            <w:left w:val="none" w:sz="0" w:space="0" w:color="auto"/>
            <w:bottom w:val="none" w:sz="0" w:space="0" w:color="auto"/>
            <w:right w:val="none" w:sz="0" w:space="0" w:color="auto"/>
          </w:divBdr>
        </w:div>
        <w:div w:id="21395072">
          <w:marLeft w:val="0"/>
          <w:marRight w:val="0"/>
          <w:marTop w:val="0"/>
          <w:marBottom w:val="0"/>
          <w:divBdr>
            <w:top w:val="none" w:sz="0" w:space="0" w:color="auto"/>
            <w:left w:val="none" w:sz="0" w:space="0" w:color="auto"/>
            <w:bottom w:val="none" w:sz="0" w:space="0" w:color="auto"/>
            <w:right w:val="none" w:sz="0" w:space="0" w:color="auto"/>
          </w:divBdr>
        </w:div>
        <w:div w:id="794955414">
          <w:marLeft w:val="0"/>
          <w:marRight w:val="0"/>
          <w:marTop w:val="0"/>
          <w:marBottom w:val="0"/>
          <w:divBdr>
            <w:top w:val="none" w:sz="0" w:space="0" w:color="auto"/>
            <w:left w:val="none" w:sz="0" w:space="0" w:color="auto"/>
            <w:bottom w:val="none" w:sz="0" w:space="0" w:color="auto"/>
            <w:right w:val="none" w:sz="0" w:space="0" w:color="auto"/>
          </w:divBdr>
        </w:div>
        <w:div w:id="705257970">
          <w:marLeft w:val="0"/>
          <w:marRight w:val="0"/>
          <w:marTop w:val="0"/>
          <w:marBottom w:val="0"/>
          <w:divBdr>
            <w:top w:val="none" w:sz="0" w:space="0" w:color="auto"/>
            <w:left w:val="none" w:sz="0" w:space="0" w:color="auto"/>
            <w:bottom w:val="none" w:sz="0" w:space="0" w:color="auto"/>
            <w:right w:val="none" w:sz="0" w:space="0" w:color="auto"/>
          </w:divBdr>
        </w:div>
        <w:div w:id="796947033">
          <w:marLeft w:val="0"/>
          <w:marRight w:val="0"/>
          <w:marTop w:val="0"/>
          <w:marBottom w:val="0"/>
          <w:divBdr>
            <w:top w:val="none" w:sz="0" w:space="0" w:color="auto"/>
            <w:left w:val="none" w:sz="0" w:space="0" w:color="auto"/>
            <w:bottom w:val="none" w:sz="0" w:space="0" w:color="auto"/>
            <w:right w:val="none" w:sz="0" w:space="0" w:color="auto"/>
          </w:divBdr>
        </w:div>
        <w:div w:id="1729111728">
          <w:marLeft w:val="0"/>
          <w:marRight w:val="0"/>
          <w:marTop w:val="0"/>
          <w:marBottom w:val="0"/>
          <w:divBdr>
            <w:top w:val="none" w:sz="0" w:space="0" w:color="auto"/>
            <w:left w:val="none" w:sz="0" w:space="0" w:color="auto"/>
            <w:bottom w:val="none" w:sz="0" w:space="0" w:color="auto"/>
            <w:right w:val="none" w:sz="0" w:space="0" w:color="auto"/>
          </w:divBdr>
        </w:div>
        <w:div w:id="816457987">
          <w:marLeft w:val="0"/>
          <w:marRight w:val="0"/>
          <w:marTop w:val="0"/>
          <w:marBottom w:val="0"/>
          <w:divBdr>
            <w:top w:val="none" w:sz="0" w:space="0" w:color="auto"/>
            <w:left w:val="none" w:sz="0" w:space="0" w:color="auto"/>
            <w:bottom w:val="none" w:sz="0" w:space="0" w:color="auto"/>
            <w:right w:val="none" w:sz="0" w:space="0" w:color="auto"/>
          </w:divBdr>
        </w:div>
        <w:div w:id="1533954234">
          <w:marLeft w:val="0"/>
          <w:marRight w:val="0"/>
          <w:marTop w:val="0"/>
          <w:marBottom w:val="0"/>
          <w:divBdr>
            <w:top w:val="none" w:sz="0" w:space="0" w:color="auto"/>
            <w:left w:val="none" w:sz="0" w:space="0" w:color="auto"/>
            <w:bottom w:val="none" w:sz="0" w:space="0" w:color="auto"/>
            <w:right w:val="none" w:sz="0" w:space="0" w:color="auto"/>
          </w:divBdr>
        </w:div>
        <w:div w:id="720830496">
          <w:marLeft w:val="0"/>
          <w:marRight w:val="0"/>
          <w:marTop w:val="0"/>
          <w:marBottom w:val="0"/>
          <w:divBdr>
            <w:top w:val="none" w:sz="0" w:space="0" w:color="auto"/>
            <w:left w:val="none" w:sz="0" w:space="0" w:color="auto"/>
            <w:bottom w:val="none" w:sz="0" w:space="0" w:color="auto"/>
            <w:right w:val="none" w:sz="0" w:space="0" w:color="auto"/>
          </w:divBdr>
        </w:div>
        <w:div w:id="1466238308">
          <w:marLeft w:val="0"/>
          <w:marRight w:val="0"/>
          <w:marTop w:val="0"/>
          <w:marBottom w:val="0"/>
          <w:divBdr>
            <w:top w:val="none" w:sz="0" w:space="0" w:color="auto"/>
            <w:left w:val="none" w:sz="0" w:space="0" w:color="auto"/>
            <w:bottom w:val="none" w:sz="0" w:space="0" w:color="auto"/>
            <w:right w:val="none" w:sz="0" w:space="0" w:color="auto"/>
          </w:divBdr>
        </w:div>
        <w:div w:id="1476219151">
          <w:marLeft w:val="0"/>
          <w:marRight w:val="0"/>
          <w:marTop w:val="0"/>
          <w:marBottom w:val="0"/>
          <w:divBdr>
            <w:top w:val="none" w:sz="0" w:space="0" w:color="auto"/>
            <w:left w:val="none" w:sz="0" w:space="0" w:color="auto"/>
            <w:bottom w:val="none" w:sz="0" w:space="0" w:color="auto"/>
            <w:right w:val="none" w:sz="0" w:space="0" w:color="auto"/>
          </w:divBdr>
        </w:div>
        <w:div w:id="1396003336">
          <w:marLeft w:val="0"/>
          <w:marRight w:val="0"/>
          <w:marTop w:val="0"/>
          <w:marBottom w:val="0"/>
          <w:divBdr>
            <w:top w:val="none" w:sz="0" w:space="0" w:color="auto"/>
            <w:left w:val="none" w:sz="0" w:space="0" w:color="auto"/>
            <w:bottom w:val="none" w:sz="0" w:space="0" w:color="auto"/>
            <w:right w:val="none" w:sz="0" w:space="0" w:color="auto"/>
          </w:divBdr>
        </w:div>
        <w:div w:id="271596168">
          <w:marLeft w:val="0"/>
          <w:marRight w:val="0"/>
          <w:marTop w:val="0"/>
          <w:marBottom w:val="0"/>
          <w:divBdr>
            <w:top w:val="none" w:sz="0" w:space="0" w:color="auto"/>
            <w:left w:val="none" w:sz="0" w:space="0" w:color="auto"/>
            <w:bottom w:val="none" w:sz="0" w:space="0" w:color="auto"/>
            <w:right w:val="none" w:sz="0" w:space="0" w:color="auto"/>
          </w:divBdr>
        </w:div>
        <w:div w:id="494105919">
          <w:marLeft w:val="0"/>
          <w:marRight w:val="0"/>
          <w:marTop w:val="0"/>
          <w:marBottom w:val="0"/>
          <w:divBdr>
            <w:top w:val="none" w:sz="0" w:space="0" w:color="auto"/>
            <w:left w:val="none" w:sz="0" w:space="0" w:color="auto"/>
            <w:bottom w:val="none" w:sz="0" w:space="0" w:color="auto"/>
            <w:right w:val="none" w:sz="0" w:space="0" w:color="auto"/>
          </w:divBdr>
        </w:div>
        <w:div w:id="316304295">
          <w:marLeft w:val="0"/>
          <w:marRight w:val="0"/>
          <w:marTop w:val="0"/>
          <w:marBottom w:val="0"/>
          <w:divBdr>
            <w:top w:val="none" w:sz="0" w:space="0" w:color="auto"/>
            <w:left w:val="none" w:sz="0" w:space="0" w:color="auto"/>
            <w:bottom w:val="none" w:sz="0" w:space="0" w:color="auto"/>
            <w:right w:val="none" w:sz="0" w:space="0" w:color="auto"/>
          </w:divBdr>
        </w:div>
        <w:div w:id="2061979567">
          <w:marLeft w:val="0"/>
          <w:marRight w:val="0"/>
          <w:marTop w:val="0"/>
          <w:marBottom w:val="0"/>
          <w:divBdr>
            <w:top w:val="none" w:sz="0" w:space="0" w:color="auto"/>
            <w:left w:val="none" w:sz="0" w:space="0" w:color="auto"/>
            <w:bottom w:val="none" w:sz="0" w:space="0" w:color="auto"/>
            <w:right w:val="none" w:sz="0" w:space="0" w:color="auto"/>
          </w:divBdr>
        </w:div>
        <w:div w:id="2052682353">
          <w:marLeft w:val="0"/>
          <w:marRight w:val="0"/>
          <w:marTop w:val="0"/>
          <w:marBottom w:val="0"/>
          <w:divBdr>
            <w:top w:val="none" w:sz="0" w:space="0" w:color="auto"/>
            <w:left w:val="none" w:sz="0" w:space="0" w:color="auto"/>
            <w:bottom w:val="none" w:sz="0" w:space="0" w:color="auto"/>
            <w:right w:val="none" w:sz="0" w:space="0" w:color="auto"/>
          </w:divBdr>
        </w:div>
        <w:div w:id="221062988">
          <w:marLeft w:val="0"/>
          <w:marRight w:val="0"/>
          <w:marTop w:val="0"/>
          <w:marBottom w:val="0"/>
          <w:divBdr>
            <w:top w:val="none" w:sz="0" w:space="0" w:color="auto"/>
            <w:left w:val="none" w:sz="0" w:space="0" w:color="auto"/>
            <w:bottom w:val="none" w:sz="0" w:space="0" w:color="auto"/>
            <w:right w:val="none" w:sz="0" w:space="0" w:color="auto"/>
          </w:divBdr>
        </w:div>
        <w:div w:id="382949802">
          <w:marLeft w:val="0"/>
          <w:marRight w:val="0"/>
          <w:marTop w:val="0"/>
          <w:marBottom w:val="0"/>
          <w:divBdr>
            <w:top w:val="none" w:sz="0" w:space="0" w:color="auto"/>
            <w:left w:val="none" w:sz="0" w:space="0" w:color="auto"/>
            <w:bottom w:val="none" w:sz="0" w:space="0" w:color="auto"/>
            <w:right w:val="none" w:sz="0" w:space="0" w:color="auto"/>
          </w:divBdr>
        </w:div>
        <w:div w:id="1748991814">
          <w:marLeft w:val="0"/>
          <w:marRight w:val="0"/>
          <w:marTop w:val="0"/>
          <w:marBottom w:val="0"/>
          <w:divBdr>
            <w:top w:val="none" w:sz="0" w:space="0" w:color="auto"/>
            <w:left w:val="none" w:sz="0" w:space="0" w:color="auto"/>
            <w:bottom w:val="none" w:sz="0" w:space="0" w:color="auto"/>
            <w:right w:val="none" w:sz="0" w:space="0" w:color="auto"/>
          </w:divBdr>
        </w:div>
        <w:div w:id="1600403780">
          <w:marLeft w:val="0"/>
          <w:marRight w:val="0"/>
          <w:marTop w:val="0"/>
          <w:marBottom w:val="0"/>
          <w:divBdr>
            <w:top w:val="none" w:sz="0" w:space="0" w:color="auto"/>
            <w:left w:val="none" w:sz="0" w:space="0" w:color="auto"/>
            <w:bottom w:val="none" w:sz="0" w:space="0" w:color="auto"/>
            <w:right w:val="none" w:sz="0" w:space="0" w:color="auto"/>
          </w:divBdr>
        </w:div>
        <w:div w:id="2014599912">
          <w:marLeft w:val="0"/>
          <w:marRight w:val="0"/>
          <w:marTop w:val="0"/>
          <w:marBottom w:val="0"/>
          <w:divBdr>
            <w:top w:val="none" w:sz="0" w:space="0" w:color="auto"/>
            <w:left w:val="none" w:sz="0" w:space="0" w:color="auto"/>
            <w:bottom w:val="none" w:sz="0" w:space="0" w:color="auto"/>
            <w:right w:val="none" w:sz="0" w:space="0" w:color="auto"/>
          </w:divBdr>
        </w:div>
        <w:div w:id="514267353">
          <w:marLeft w:val="0"/>
          <w:marRight w:val="0"/>
          <w:marTop w:val="0"/>
          <w:marBottom w:val="0"/>
          <w:divBdr>
            <w:top w:val="none" w:sz="0" w:space="0" w:color="auto"/>
            <w:left w:val="none" w:sz="0" w:space="0" w:color="auto"/>
            <w:bottom w:val="none" w:sz="0" w:space="0" w:color="auto"/>
            <w:right w:val="none" w:sz="0" w:space="0" w:color="auto"/>
          </w:divBdr>
        </w:div>
        <w:div w:id="1441031114">
          <w:marLeft w:val="0"/>
          <w:marRight w:val="0"/>
          <w:marTop w:val="0"/>
          <w:marBottom w:val="0"/>
          <w:divBdr>
            <w:top w:val="none" w:sz="0" w:space="0" w:color="auto"/>
            <w:left w:val="none" w:sz="0" w:space="0" w:color="auto"/>
            <w:bottom w:val="none" w:sz="0" w:space="0" w:color="auto"/>
            <w:right w:val="none" w:sz="0" w:space="0" w:color="auto"/>
          </w:divBdr>
        </w:div>
        <w:div w:id="1872300514">
          <w:marLeft w:val="0"/>
          <w:marRight w:val="0"/>
          <w:marTop w:val="0"/>
          <w:marBottom w:val="0"/>
          <w:divBdr>
            <w:top w:val="none" w:sz="0" w:space="0" w:color="auto"/>
            <w:left w:val="none" w:sz="0" w:space="0" w:color="auto"/>
            <w:bottom w:val="none" w:sz="0" w:space="0" w:color="auto"/>
            <w:right w:val="none" w:sz="0" w:space="0" w:color="auto"/>
          </w:divBdr>
        </w:div>
        <w:div w:id="897938494">
          <w:marLeft w:val="0"/>
          <w:marRight w:val="0"/>
          <w:marTop w:val="0"/>
          <w:marBottom w:val="0"/>
          <w:divBdr>
            <w:top w:val="none" w:sz="0" w:space="0" w:color="auto"/>
            <w:left w:val="none" w:sz="0" w:space="0" w:color="auto"/>
            <w:bottom w:val="none" w:sz="0" w:space="0" w:color="auto"/>
            <w:right w:val="none" w:sz="0" w:space="0" w:color="auto"/>
          </w:divBdr>
        </w:div>
        <w:div w:id="275522626">
          <w:marLeft w:val="0"/>
          <w:marRight w:val="0"/>
          <w:marTop w:val="0"/>
          <w:marBottom w:val="0"/>
          <w:divBdr>
            <w:top w:val="none" w:sz="0" w:space="0" w:color="auto"/>
            <w:left w:val="none" w:sz="0" w:space="0" w:color="auto"/>
            <w:bottom w:val="none" w:sz="0" w:space="0" w:color="auto"/>
            <w:right w:val="none" w:sz="0" w:space="0" w:color="auto"/>
          </w:divBdr>
        </w:div>
        <w:div w:id="476653717">
          <w:marLeft w:val="0"/>
          <w:marRight w:val="0"/>
          <w:marTop w:val="0"/>
          <w:marBottom w:val="0"/>
          <w:divBdr>
            <w:top w:val="none" w:sz="0" w:space="0" w:color="auto"/>
            <w:left w:val="none" w:sz="0" w:space="0" w:color="auto"/>
            <w:bottom w:val="none" w:sz="0" w:space="0" w:color="auto"/>
            <w:right w:val="none" w:sz="0" w:space="0" w:color="auto"/>
          </w:divBdr>
        </w:div>
        <w:div w:id="1976982209">
          <w:marLeft w:val="0"/>
          <w:marRight w:val="0"/>
          <w:marTop w:val="0"/>
          <w:marBottom w:val="0"/>
          <w:divBdr>
            <w:top w:val="none" w:sz="0" w:space="0" w:color="auto"/>
            <w:left w:val="none" w:sz="0" w:space="0" w:color="auto"/>
            <w:bottom w:val="none" w:sz="0" w:space="0" w:color="auto"/>
            <w:right w:val="none" w:sz="0" w:space="0" w:color="auto"/>
          </w:divBdr>
        </w:div>
      </w:divsChild>
    </w:div>
    <w:div w:id="1337267221">
      <w:bodyDiv w:val="1"/>
      <w:marLeft w:val="0"/>
      <w:marRight w:val="0"/>
      <w:marTop w:val="0"/>
      <w:marBottom w:val="0"/>
      <w:divBdr>
        <w:top w:val="none" w:sz="0" w:space="0" w:color="auto"/>
        <w:left w:val="none" w:sz="0" w:space="0" w:color="auto"/>
        <w:bottom w:val="none" w:sz="0" w:space="0" w:color="auto"/>
        <w:right w:val="none" w:sz="0" w:space="0" w:color="auto"/>
      </w:divBdr>
      <w:divsChild>
        <w:div w:id="194466831">
          <w:marLeft w:val="0"/>
          <w:marRight w:val="0"/>
          <w:marTop w:val="0"/>
          <w:marBottom w:val="0"/>
          <w:divBdr>
            <w:top w:val="none" w:sz="0" w:space="0" w:color="auto"/>
            <w:left w:val="none" w:sz="0" w:space="0" w:color="auto"/>
            <w:bottom w:val="none" w:sz="0" w:space="0" w:color="auto"/>
            <w:right w:val="none" w:sz="0" w:space="0" w:color="auto"/>
          </w:divBdr>
        </w:div>
        <w:div w:id="1896040279">
          <w:marLeft w:val="0"/>
          <w:marRight w:val="0"/>
          <w:marTop w:val="0"/>
          <w:marBottom w:val="0"/>
          <w:divBdr>
            <w:top w:val="none" w:sz="0" w:space="0" w:color="auto"/>
            <w:left w:val="none" w:sz="0" w:space="0" w:color="auto"/>
            <w:bottom w:val="none" w:sz="0" w:space="0" w:color="auto"/>
            <w:right w:val="none" w:sz="0" w:space="0" w:color="auto"/>
          </w:divBdr>
        </w:div>
        <w:div w:id="2129351545">
          <w:marLeft w:val="0"/>
          <w:marRight w:val="0"/>
          <w:marTop w:val="0"/>
          <w:marBottom w:val="0"/>
          <w:divBdr>
            <w:top w:val="none" w:sz="0" w:space="0" w:color="auto"/>
            <w:left w:val="none" w:sz="0" w:space="0" w:color="auto"/>
            <w:bottom w:val="none" w:sz="0" w:space="0" w:color="auto"/>
            <w:right w:val="none" w:sz="0" w:space="0" w:color="auto"/>
          </w:divBdr>
        </w:div>
        <w:div w:id="1833795373">
          <w:marLeft w:val="0"/>
          <w:marRight w:val="0"/>
          <w:marTop w:val="0"/>
          <w:marBottom w:val="0"/>
          <w:divBdr>
            <w:top w:val="none" w:sz="0" w:space="0" w:color="auto"/>
            <w:left w:val="none" w:sz="0" w:space="0" w:color="auto"/>
            <w:bottom w:val="none" w:sz="0" w:space="0" w:color="auto"/>
            <w:right w:val="none" w:sz="0" w:space="0" w:color="auto"/>
          </w:divBdr>
        </w:div>
        <w:div w:id="2111897774">
          <w:marLeft w:val="0"/>
          <w:marRight w:val="0"/>
          <w:marTop w:val="0"/>
          <w:marBottom w:val="0"/>
          <w:divBdr>
            <w:top w:val="none" w:sz="0" w:space="0" w:color="auto"/>
            <w:left w:val="none" w:sz="0" w:space="0" w:color="auto"/>
            <w:bottom w:val="none" w:sz="0" w:space="0" w:color="auto"/>
            <w:right w:val="none" w:sz="0" w:space="0" w:color="auto"/>
          </w:divBdr>
        </w:div>
        <w:div w:id="365254441">
          <w:marLeft w:val="0"/>
          <w:marRight w:val="0"/>
          <w:marTop w:val="0"/>
          <w:marBottom w:val="0"/>
          <w:divBdr>
            <w:top w:val="none" w:sz="0" w:space="0" w:color="auto"/>
            <w:left w:val="none" w:sz="0" w:space="0" w:color="auto"/>
            <w:bottom w:val="none" w:sz="0" w:space="0" w:color="auto"/>
            <w:right w:val="none" w:sz="0" w:space="0" w:color="auto"/>
          </w:divBdr>
        </w:div>
        <w:div w:id="1933929449">
          <w:marLeft w:val="0"/>
          <w:marRight w:val="0"/>
          <w:marTop w:val="0"/>
          <w:marBottom w:val="0"/>
          <w:divBdr>
            <w:top w:val="none" w:sz="0" w:space="0" w:color="auto"/>
            <w:left w:val="none" w:sz="0" w:space="0" w:color="auto"/>
            <w:bottom w:val="none" w:sz="0" w:space="0" w:color="auto"/>
            <w:right w:val="none" w:sz="0" w:space="0" w:color="auto"/>
          </w:divBdr>
        </w:div>
        <w:div w:id="2086681599">
          <w:marLeft w:val="0"/>
          <w:marRight w:val="0"/>
          <w:marTop w:val="0"/>
          <w:marBottom w:val="0"/>
          <w:divBdr>
            <w:top w:val="none" w:sz="0" w:space="0" w:color="auto"/>
            <w:left w:val="none" w:sz="0" w:space="0" w:color="auto"/>
            <w:bottom w:val="none" w:sz="0" w:space="0" w:color="auto"/>
            <w:right w:val="none" w:sz="0" w:space="0" w:color="auto"/>
          </w:divBdr>
        </w:div>
        <w:div w:id="1327778880">
          <w:marLeft w:val="0"/>
          <w:marRight w:val="0"/>
          <w:marTop w:val="0"/>
          <w:marBottom w:val="0"/>
          <w:divBdr>
            <w:top w:val="none" w:sz="0" w:space="0" w:color="auto"/>
            <w:left w:val="none" w:sz="0" w:space="0" w:color="auto"/>
            <w:bottom w:val="none" w:sz="0" w:space="0" w:color="auto"/>
            <w:right w:val="none" w:sz="0" w:space="0" w:color="auto"/>
          </w:divBdr>
        </w:div>
        <w:div w:id="1506701126">
          <w:marLeft w:val="0"/>
          <w:marRight w:val="0"/>
          <w:marTop w:val="0"/>
          <w:marBottom w:val="0"/>
          <w:divBdr>
            <w:top w:val="none" w:sz="0" w:space="0" w:color="auto"/>
            <w:left w:val="none" w:sz="0" w:space="0" w:color="auto"/>
            <w:bottom w:val="none" w:sz="0" w:space="0" w:color="auto"/>
            <w:right w:val="none" w:sz="0" w:space="0" w:color="auto"/>
          </w:divBdr>
        </w:div>
        <w:div w:id="202444424">
          <w:marLeft w:val="0"/>
          <w:marRight w:val="0"/>
          <w:marTop w:val="0"/>
          <w:marBottom w:val="0"/>
          <w:divBdr>
            <w:top w:val="none" w:sz="0" w:space="0" w:color="auto"/>
            <w:left w:val="none" w:sz="0" w:space="0" w:color="auto"/>
            <w:bottom w:val="none" w:sz="0" w:space="0" w:color="auto"/>
            <w:right w:val="none" w:sz="0" w:space="0" w:color="auto"/>
          </w:divBdr>
        </w:div>
        <w:div w:id="2039817587">
          <w:marLeft w:val="0"/>
          <w:marRight w:val="0"/>
          <w:marTop w:val="0"/>
          <w:marBottom w:val="0"/>
          <w:divBdr>
            <w:top w:val="none" w:sz="0" w:space="0" w:color="auto"/>
            <w:left w:val="none" w:sz="0" w:space="0" w:color="auto"/>
            <w:bottom w:val="none" w:sz="0" w:space="0" w:color="auto"/>
            <w:right w:val="none" w:sz="0" w:space="0" w:color="auto"/>
          </w:divBdr>
        </w:div>
        <w:div w:id="844395890">
          <w:marLeft w:val="0"/>
          <w:marRight w:val="0"/>
          <w:marTop w:val="0"/>
          <w:marBottom w:val="0"/>
          <w:divBdr>
            <w:top w:val="none" w:sz="0" w:space="0" w:color="auto"/>
            <w:left w:val="none" w:sz="0" w:space="0" w:color="auto"/>
            <w:bottom w:val="none" w:sz="0" w:space="0" w:color="auto"/>
            <w:right w:val="none" w:sz="0" w:space="0" w:color="auto"/>
          </w:divBdr>
        </w:div>
        <w:div w:id="1201045047">
          <w:marLeft w:val="0"/>
          <w:marRight w:val="0"/>
          <w:marTop w:val="0"/>
          <w:marBottom w:val="0"/>
          <w:divBdr>
            <w:top w:val="none" w:sz="0" w:space="0" w:color="auto"/>
            <w:left w:val="none" w:sz="0" w:space="0" w:color="auto"/>
            <w:bottom w:val="none" w:sz="0" w:space="0" w:color="auto"/>
            <w:right w:val="none" w:sz="0" w:space="0" w:color="auto"/>
          </w:divBdr>
        </w:div>
        <w:div w:id="1142693710">
          <w:marLeft w:val="0"/>
          <w:marRight w:val="0"/>
          <w:marTop w:val="0"/>
          <w:marBottom w:val="0"/>
          <w:divBdr>
            <w:top w:val="none" w:sz="0" w:space="0" w:color="auto"/>
            <w:left w:val="none" w:sz="0" w:space="0" w:color="auto"/>
            <w:bottom w:val="none" w:sz="0" w:space="0" w:color="auto"/>
            <w:right w:val="none" w:sz="0" w:space="0" w:color="auto"/>
          </w:divBdr>
        </w:div>
        <w:div w:id="394201651">
          <w:marLeft w:val="0"/>
          <w:marRight w:val="0"/>
          <w:marTop w:val="0"/>
          <w:marBottom w:val="0"/>
          <w:divBdr>
            <w:top w:val="none" w:sz="0" w:space="0" w:color="auto"/>
            <w:left w:val="none" w:sz="0" w:space="0" w:color="auto"/>
            <w:bottom w:val="none" w:sz="0" w:space="0" w:color="auto"/>
            <w:right w:val="none" w:sz="0" w:space="0" w:color="auto"/>
          </w:divBdr>
        </w:div>
        <w:div w:id="1428773361">
          <w:marLeft w:val="0"/>
          <w:marRight w:val="0"/>
          <w:marTop w:val="0"/>
          <w:marBottom w:val="0"/>
          <w:divBdr>
            <w:top w:val="none" w:sz="0" w:space="0" w:color="auto"/>
            <w:left w:val="none" w:sz="0" w:space="0" w:color="auto"/>
            <w:bottom w:val="none" w:sz="0" w:space="0" w:color="auto"/>
            <w:right w:val="none" w:sz="0" w:space="0" w:color="auto"/>
          </w:divBdr>
        </w:div>
        <w:div w:id="461577834">
          <w:marLeft w:val="0"/>
          <w:marRight w:val="0"/>
          <w:marTop w:val="0"/>
          <w:marBottom w:val="0"/>
          <w:divBdr>
            <w:top w:val="none" w:sz="0" w:space="0" w:color="auto"/>
            <w:left w:val="none" w:sz="0" w:space="0" w:color="auto"/>
            <w:bottom w:val="none" w:sz="0" w:space="0" w:color="auto"/>
            <w:right w:val="none" w:sz="0" w:space="0" w:color="auto"/>
          </w:divBdr>
        </w:div>
        <w:div w:id="1428234987">
          <w:marLeft w:val="0"/>
          <w:marRight w:val="0"/>
          <w:marTop w:val="0"/>
          <w:marBottom w:val="0"/>
          <w:divBdr>
            <w:top w:val="none" w:sz="0" w:space="0" w:color="auto"/>
            <w:left w:val="none" w:sz="0" w:space="0" w:color="auto"/>
            <w:bottom w:val="none" w:sz="0" w:space="0" w:color="auto"/>
            <w:right w:val="none" w:sz="0" w:space="0" w:color="auto"/>
          </w:divBdr>
        </w:div>
        <w:div w:id="703752057">
          <w:marLeft w:val="0"/>
          <w:marRight w:val="0"/>
          <w:marTop w:val="0"/>
          <w:marBottom w:val="0"/>
          <w:divBdr>
            <w:top w:val="none" w:sz="0" w:space="0" w:color="auto"/>
            <w:left w:val="none" w:sz="0" w:space="0" w:color="auto"/>
            <w:bottom w:val="none" w:sz="0" w:space="0" w:color="auto"/>
            <w:right w:val="none" w:sz="0" w:space="0" w:color="auto"/>
          </w:divBdr>
        </w:div>
        <w:div w:id="620578570">
          <w:marLeft w:val="0"/>
          <w:marRight w:val="0"/>
          <w:marTop w:val="0"/>
          <w:marBottom w:val="0"/>
          <w:divBdr>
            <w:top w:val="none" w:sz="0" w:space="0" w:color="auto"/>
            <w:left w:val="none" w:sz="0" w:space="0" w:color="auto"/>
            <w:bottom w:val="none" w:sz="0" w:space="0" w:color="auto"/>
            <w:right w:val="none" w:sz="0" w:space="0" w:color="auto"/>
          </w:divBdr>
        </w:div>
        <w:div w:id="1776168518">
          <w:marLeft w:val="0"/>
          <w:marRight w:val="0"/>
          <w:marTop w:val="0"/>
          <w:marBottom w:val="0"/>
          <w:divBdr>
            <w:top w:val="none" w:sz="0" w:space="0" w:color="auto"/>
            <w:left w:val="none" w:sz="0" w:space="0" w:color="auto"/>
            <w:bottom w:val="none" w:sz="0" w:space="0" w:color="auto"/>
            <w:right w:val="none" w:sz="0" w:space="0" w:color="auto"/>
          </w:divBdr>
        </w:div>
        <w:div w:id="1526677104">
          <w:marLeft w:val="0"/>
          <w:marRight w:val="0"/>
          <w:marTop w:val="0"/>
          <w:marBottom w:val="0"/>
          <w:divBdr>
            <w:top w:val="none" w:sz="0" w:space="0" w:color="auto"/>
            <w:left w:val="none" w:sz="0" w:space="0" w:color="auto"/>
            <w:bottom w:val="none" w:sz="0" w:space="0" w:color="auto"/>
            <w:right w:val="none" w:sz="0" w:space="0" w:color="auto"/>
          </w:divBdr>
        </w:div>
        <w:div w:id="1616712625">
          <w:marLeft w:val="0"/>
          <w:marRight w:val="0"/>
          <w:marTop w:val="0"/>
          <w:marBottom w:val="0"/>
          <w:divBdr>
            <w:top w:val="none" w:sz="0" w:space="0" w:color="auto"/>
            <w:left w:val="none" w:sz="0" w:space="0" w:color="auto"/>
            <w:bottom w:val="none" w:sz="0" w:space="0" w:color="auto"/>
            <w:right w:val="none" w:sz="0" w:space="0" w:color="auto"/>
          </w:divBdr>
        </w:div>
        <w:div w:id="4019209">
          <w:marLeft w:val="0"/>
          <w:marRight w:val="0"/>
          <w:marTop w:val="0"/>
          <w:marBottom w:val="0"/>
          <w:divBdr>
            <w:top w:val="none" w:sz="0" w:space="0" w:color="auto"/>
            <w:left w:val="none" w:sz="0" w:space="0" w:color="auto"/>
            <w:bottom w:val="none" w:sz="0" w:space="0" w:color="auto"/>
            <w:right w:val="none" w:sz="0" w:space="0" w:color="auto"/>
          </w:divBdr>
        </w:div>
        <w:div w:id="1982071245">
          <w:marLeft w:val="0"/>
          <w:marRight w:val="0"/>
          <w:marTop w:val="0"/>
          <w:marBottom w:val="0"/>
          <w:divBdr>
            <w:top w:val="none" w:sz="0" w:space="0" w:color="auto"/>
            <w:left w:val="none" w:sz="0" w:space="0" w:color="auto"/>
            <w:bottom w:val="none" w:sz="0" w:space="0" w:color="auto"/>
            <w:right w:val="none" w:sz="0" w:space="0" w:color="auto"/>
          </w:divBdr>
        </w:div>
        <w:div w:id="360127605">
          <w:marLeft w:val="0"/>
          <w:marRight w:val="0"/>
          <w:marTop w:val="0"/>
          <w:marBottom w:val="0"/>
          <w:divBdr>
            <w:top w:val="none" w:sz="0" w:space="0" w:color="auto"/>
            <w:left w:val="none" w:sz="0" w:space="0" w:color="auto"/>
            <w:bottom w:val="none" w:sz="0" w:space="0" w:color="auto"/>
            <w:right w:val="none" w:sz="0" w:space="0" w:color="auto"/>
          </w:divBdr>
        </w:div>
        <w:div w:id="1225026391">
          <w:marLeft w:val="0"/>
          <w:marRight w:val="0"/>
          <w:marTop w:val="0"/>
          <w:marBottom w:val="0"/>
          <w:divBdr>
            <w:top w:val="none" w:sz="0" w:space="0" w:color="auto"/>
            <w:left w:val="none" w:sz="0" w:space="0" w:color="auto"/>
            <w:bottom w:val="none" w:sz="0" w:space="0" w:color="auto"/>
            <w:right w:val="none" w:sz="0" w:space="0" w:color="auto"/>
          </w:divBdr>
        </w:div>
        <w:div w:id="583733083">
          <w:marLeft w:val="0"/>
          <w:marRight w:val="0"/>
          <w:marTop w:val="0"/>
          <w:marBottom w:val="0"/>
          <w:divBdr>
            <w:top w:val="none" w:sz="0" w:space="0" w:color="auto"/>
            <w:left w:val="none" w:sz="0" w:space="0" w:color="auto"/>
            <w:bottom w:val="none" w:sz="0" w:space="0" w:color="auto"/>
            <w:right w:val="none" w:sz="0" w:space="0" w:color="auto"/>
          </w:divBdr>
        </w:div>
        <w:div w:id="492180805">
          <w:marLeft w:val="0"/>
          <w:marRight w:val="0"/>
          <w:marTop w:val="0"/>
          <w:marBottom w:val="0"/>
          <w:divBdr>
            <w:top w:val="none" w:sz="0" w:space="0" w:color="auto"/>
            <w:left w:val="none" w:sz="0" w:space="0" w:color="auto"/>
            <w:bottom w:val="none" w:sz="0" w:space="0" w:color="auto"/>
            <w:right w:val="none" w:sz="0" w:space="0" w:color="auto"/>
          </w:divBdr>
        </w:div>
        <w:div w:id="61606314">
          <w:marLeft w:val="0"/>
          <w:marRight w:val="0"/>
          <w:marTop w:val="0"/>
          <w:marBottom w:val="0"/>
          <w:divBdr>
            <w:top w:val="none" w:sz="0" w:space="0" w:color="auto"/>
            <w:left w:val="none" w:sz="0" w:space="0" w:color="auto"/>
            <w:bottom w:val="none" w:sz="0" w:space="0" w:color="auto"/>
            <w:right w:val="none" w:sz="0" w:space="0" w:color="auto"/>
          </w:divBdr>
        </w:div>
        <w:div w:id="1379741232">
          <w:marLeft w:val="0"/>
          <w:marRight w:val="0"/>
          <w:marTop w:val="0"/>
          <w:marBottom w:val="0"/>
          <w:divBdr>
            <w:top w:val="none" w:sz="0" w:space="0" w:color="auto"/>
            <w:left w:val="none" w:sz="0" w:space="0" w:color="auto"/>
            <w:bottom w:val="none" w:sz="0" w:space="0" w:color="auto"/>
            <w:right w:val="none" w:sz="0" w:space="0" w:color="auto"/>
          </w:divBdr>
        </w:div>
        <w:div w:id="75980096">
          <w:marLeft w:val="0"/>
          <w:marRight w:val="0"/>
          <w:marTop w:val="0"/>
          <w:marBottom w:val="0"/>
          <w:divBdr>
            <w:top w:val="none" w:sz="0" w:space="0" w:color="auto"/>
            <w:left w:val="none" w:sz="0" w:space="0" w:color="auto"/>
            <w:bottom w:val="none" w:sz="0" w:space="0" w:color="auto"/>
            <w:right w:val="none" w:sz="0" w:space="0" w:color="auto"/>
          </w:divBdr>
        </w:div>
        <w:div w:id="343627102">
          <w:marLeft w:val="0"/>
          <w:marRight w:val="0"/>
          <w:marTop w:val="0"/>
          <w:marBottom w:val="0"/>
          <w:divBdr>
            <w:top w:val="none" w:sz="0" w:space="0" w:color="auto"/>
            <w:left w:val="none" w:sz="0" w:space="0" w:color="auto"/>
            <w:bottom w:val="none" w:sz="0" w:space="0" w:color="auto"/>
            <w:right w:val="none" w:sz="0" w:space="0" w:color="auto"/>
          </w:divBdr>
        </w:div>
        <w:div w:id="388113241">
          <w:marLeft w:val="0"/>
          <w:marRight w:val="0"/>
          <w:marTop w:val="0"/>
          <w:marBottom w:val="0"/>
          <w:divBdr>
            <w:top w:val="none" w:sz="0" w:space="0" w:color="auto"/>
            <w:left w:val="none" w:sz="0" w:space="0" w:color="auto"/>
            <w:bottom w:val="none" w:sz="0" w:space="0" w:color="auto"/>
            <w:right w:val="none" w:sz="0" w:space="0" w:color="auto"/>
          </w:divBdr>
        </w:div>
        <w:div w:id="750471256">
          <w:marLeft w:val="0"/>
          <w:marRight w:val="0"/>
          <w:marTop w:val="0"/>
          <w:marBottom w:val="0"/>
          <w:divBdr>
            <w:top w:val="none" w:sz="0" w:space="0" w:color="auto"/>
            <w:left w:val="none" w:sz="0" w:space="0" w:color="auto"/>
            <w:bottom w:val="none" w:sz="0" w:space="0" w:color="auto"/>
            <w:right w:val="none" w:sz="0" w:space="0" w:color="auto"/>
          </w:divBdr>
        </w:div>
        <w:div w:id="1771512733">
          <w:marLeft w:val="0"/>
          <w:marRight w:val="0"/>
          <w:marTop w:val="0"/>
          <w:marBottom w:val="0"/>
          <w:divBdr>
            <w:top w:val="none" w:sz="0" w:space="0" w:color="auto"/>
            <w:left w:val="none" w:sz="0" w:space="0" w:color="auto"/>
            <w:bottom w:val="none" w:sz="0" w:space="0" w:color="auto"/>
            <w:right w:val="none" w:sz="0" w:space="0" w:color="auto"/>
          </w:divBdr>
        </w:div>
        <w:div w:id="1519923201">
          <w:marLeft w:val="0"/>
          <w:marRight w:val="0"/>
          <w:marTop w:val="0"/>
          <w:marBottom w:val="0"/>
          <w:divBdr>
            <w:top w:val="none" w:sz="0" w:space="0" w:color="auto"/>
            <w:left w:val="none" w:sz="0" w:space="0" w:color="auto"/>
            <w:bottom w:val="none" w:sz="0" w:space="0" w:color="auto"/>
            <w:right w:val="none" w:sz="0" w:space="0" w:color="auto"/>
          </w:divBdr>
        </w:div>
        <w:div w:id="671882781">
          <w:marLeft w:val="0"/>
          <w:marRight w:val="0"/>
          <w:marTop w:val="0"/>
          <w:marBottom w:val="0"/>
          <w:divBdr>
            <w:top w:val="none" w:sz="0" w:space="0" w:color="auto"/>
            <w:left w:val="none" w:sz="0" w:space="0" w:color="auto"/>
            <w:bottom w:val="none" w:sz="0" w:space="0" w:color="auto"/>
            <w:right w:val="none" w:sz="0" w:space="0" w:color="auto"/>
          </w:divBdr>
        </w:div>
        <w:div w:id="1389306018">
          <w:marLeft w:val="0"/>
          <w:marRight w:val="0"/>
          <w:marTop w:val="0"/>
          <w:marBottom w:val="0"/>
          <w:divBdr>
            <w:top w:val="none" w:sz="0" w:space="0" w:color="auto"/>
            <w:left w:val="none" w:sz="0" w:space="0" w:color="auto"/>
            <w:bottom w:val="none" w:sz="0" w:space="0" w:color="auto"/>
            <w:right w:val="none" w:sz="0" w:space="0" w:color="auto"/>
          </w:divBdr>
        </w:div>
        <w:div w:id="2110468755">
          <w:marLeft w:val="0"/>
          <w:marRight w:val="0"/>
          <w:marTop w:val="0"/>
          <w:marBottom w:val="0"/>
          <w:divBdr>
            <w:top w:val="none" w:sz="0" w:space="0" w:color="auto"/>
            <w:left w:val="none" w:sz="0" w:space="0" w:color="auto"/>
            <w:bottom w:val="none" w:sz="0" w:space="0" w:color="auto"/>
            <w:right w:val="none" w:sz="0" w:space="0" w:color="auto"/>
          </w:divBdr>
        </w:div>
        <w:div w:id="1431006244">
          <w:marLeft w:val="0"/>
          <w:marRight w:val="0"/>
          <w:marTop w:val="0"/>
          <w:marBottom w:val="0"/>
          <w:divBdr>
            <w:top w:val="none" w:sz="0" w:space="0" w:color="auto"/>
            <w:left w:val="none" w:sz="0" w:space="0" w:color="auto"/>
            <w:bottom w:val="none" w:sz="0" w:space="0" w:color="auto"/>
            <w:right w:val="none" w:sz="0" w:space="0" w:color="auto"/>
          </w:divBdr>
        </w:div>
        <w:div w:id="943079117">
          <w:marLeft w:val="0"/>
          <w:marRight w:val="0"/>
          <w:marTop w:val="0"/>
          <w:marBottom w:val="0"/>
          <w:divBdr>
            <w:top w:val="none" w:sz="0" w:space="0" w:color="auto"/>
            <w:left w:val="none" w:sz="0" w:space="0" w:color="auto"/>
            <w:bottom w:val="none" w:sz="0" w:space="0" w:color="auto"/>
            <w:right w:val="none" w:sz="0" w:space="0" w:color="auto"/>
          </w:divBdr>
        </w:div>
        <w:div w:id="1303073134">
          <w:marLeft w:val="0"/>
          <w:marRight w:val="0"/>
          <w:marTop w:val="0"/>
          <w:marBottom w:val="0"/>
          <w:divBdr>
            <w:top w:val="none" w:sz="0" w:space="0" w:color="auto"/>
            <w:left w:val="none" w:sz="0" w:space="0" w:color="auto"/>
            <w:bottom w:val="none" w:sz="0" w:space="0" w:color="auto"/>
            <w:right w:val="none" w:sz="0" w:space="0" w:color="auto"/>
          </w:divBdr>
        </w:div>
        <w:div w:id="110631799">
          <w:marLeft w:val="0"/>
          <w:marRight w:val="0"/>
          <w:marTop w:val="0"/>
          <w:marBottom w:val="0"/>
          <w:divBdr>
            <w:top w:val="none" w:sz="0" w:space="0" w:color="auto"/>
            <w:left w:val="none" w:sz="0" w:space="0" w:color="auto"/>
            <w:bottom w:val="none" w:sz="0" w:space="0" w:color="auto"/>
            <w:right w:val="none" w:sz="0" w:space="0" w:color="auto"/>
          </w:divBdr>
        </w:div>
        <w:div w:id="644168919">
          <w:marLeft w:val="0"/>
          <w:marRight w:val="0"/>
          <w:marTop w:val="0"/>
          <w:marBottom w:val="0"/>
          <w:divBdr>
            <w:top w:val="none" w:sz="0" w:space="0" w:color="auto"/>
            <w:left w:val="none" w:sz="0" w:space="0" w:color="auto"/>
            <w:bottom w:val="none" w:sz="0" w:space="0" w:color="auto"/>
            <w:right w:val="none" w:sz="0" w:space="0" w:color="auto"/>
          </w:divBdr>
        </w:div>
        <w:div w:id="262148809">
          <w:marLeft w:val="0"/>
          <w:marRight w:val="0"/>
          <w:marTop w:val="0"/>
          <w:marBottom w:val="0"/>
          <w:divBdr>
            <w:top w:val="none" w:sz="0" w:space="0" w:color="auto"/>
            <w:left w:val="none" w:sz="0" w:space="0" w:color="auto"/>
            <w:bottom w:val="none" w:sz="0" w:space="0" w:color="auto"/>
            <w:right w:val="none" w:sz="0" w:space="0" w:color="auto"/>
          </w:divBdr>
        </w:div>
        <w:div w:id="703094935">
          <w:marLeft w:val="0"/>
          <w:marRight w:val="0"/>
          <w:marTop w:val="0"/>
          <w:marBottom w:val="0"/>
          <w:divBdr>
            <w:top w:val="none" w:sz="0" w:space="0" w:color="auto"/>
            <w:left w:val="none" w:sz="0" w:space="0" w:color="auto"/>
            <w:bottom w:val="none" w:sz="0" w:space="0" w:color="auto"/>
            <w:right w:val="none" w:sz="0" w:space="0" w:color="auto"/>
          </w:divBdr>
        </w:div>
        <w:div w:id="746920226">
          <w:marLeft w:val="0"/>
          <w:marRight w:val="0"/>
          <w:marTop w:val="0"/>
          <w:marBottom w:val="0"/>
          <w:divBdr>
            <w:top w:val="none" w:sz="0" w:space="0" w:color="auto"/>
            <w:left w:val="none" w:sz="0" w:space="0" w:color="auto"/>
            <w:bottom w:val="none" w:sz="0" w:space="0" w:color="auto"/>
            <w:right w:val="none" w:sz="0" w:space="0" w:color="auto"/>
          </w:divBdr>
        </w:div>
      </w:divsChild>
    </w:div>
    <w:div w:id="1440027271">
      <w:bodyDiv w:val="1"/>
      <w:marLeft w:val="0"/>
      <w:marRight w:val="0"/>
      <w:marTop w:val="0"/>
      <w:marBottom w:val="0"/>
      <w:divBdr>
        <w:top w:val="none" w:sz="0" w:space="0" w:color="auto"/>
        <w:left w:val="none" w:sz="0" w:space="0" w:color="auto"/>
        <w:bottom w:val="none" w:sz="0" w:space="0" w:color="auto"/>
        <w:right w:val="none" w:sz="0" w:space="0" w:color="auto"/>
      </w:divBdr>
      <w:divsChild>
        <w:div w:id="498736551">
          <w:marLeft w:val="0"/>
          <w:marRight w:val="0"/>
          <w:marTop w:val="0"/>
          <w:marBottom w:val="0"/>
          <w:divBdr>
            <w:top w:val="none" w:sz="0" w:space="0" w:color="auto"/>
            <w:left w:val="none" w:sz="0" w:space="0" w:color="auto"/>
            <w:bottom w:val="none" w:sz="0" w:space="0" w:color="auto"/>
            <w:right w:val="none" w:sz="0" w:space="0" w:color="auto"/>
          </w:divBdr>
        </w:div>
        <w:div w:id="308634454">
          <w:marLeft w:val="0"/>
          <w:marRight w:val="0"/>
          <w:marTop w:val="0"/>
          <w:marBottom w:val="0"/>
          <w:divBdr>
            <w:top w:val="none" w:sz="0" w:space="0" w:color="auto"/>
            <w:left w:val="none" w:sz="0" w:space="0" w:color="auto"/>
            <w:bottom w:val="none" w:sz="0" w:space="0" w:color="auto"/>
            <w:right w:val="none" w:sz="0" w:space="0" w:color="auto"/>
          </w:divBdr>
        </w:div>
        <w:div w:id="2020354403">
          <w:marLeft w:val="0"/>
          <w:marRight w:val="0"/>
          <w:marTop w:val="0"/>
          <w:marBottom w:val="0"/>
          <w:divBdr>
            <w:top w:val="none" w:sz="0" w:space="0" w:color="auto"/>
            <w:left w:val="none" w:sz="0" w:space="0" w:color="auto"/>
            <w:bottom w:val="none" w:sz="0" w:space="0" w:color="auto"/>
            <w:right w:val="none" w:sz="0" w:space="0" w:color="auto"/>
          </w:divBdr>
        </w:div>
        <w:div w:id="1493913842">
          <w:marLeft w:val="0"/>
          <w:marRight w:val="0"/>
          <w:marTop w:val="0"/>
          <w:marBottom w:val="0"/>
          <w:divBdr>
            <w:top w:val="none" w:sz="0" w:space="0" w:color="auto"/>
            <w:left w:val="none" w:sz="0" w:space="0" w:color="auto"/>
            <w:bottom w:val="none" w:sz="0" w:space="0" w:color="auto"/>
            <w:right w:val="none" w:sz="0" w:space="0" w:color="auto"/>
          </w:divBdr>
        </w:div>
        <w:div w:id="1743602579">
          <w:marLeft w:val="0"/>
          <w:marRight w:val="0"/>
          <w:marTop w:val="0"/>
          <w:marBottom w:val="0"/>
          <w:divBdr>
            <w:top w:val="none" w:sz="0" w:space="0" w:color="auto"/>
            <w:left w:val="none" w:sz="0" w:space="0" w:color="auto"/>
            <w:bottom w:val="none" w:sz="0" w:space="0" w:color="auto"/>
            <w:right w:val="none" w:sz="0" w:space="0" w:color="auto"/>
          </w:divBdr>
        </w:div>
        <w:div w:id="226575581">
          <w:marLeft w:val="0"/>
          <w:marRight w:val="0"/>
          <w:marTop w:val="0"/>
          <w:marBottom w:val="0"/>
          <w:divBdr>
            <w:top w:val="none" w:sz="0" w:space="0" w:color="auto"/>
            <w:left w:val="none" w:sz="0" w:space="0" w:color="auto"/>
            <w:bottom w:val="none" w:sz="0" w:space="0" w:color="auto"/>
            <w:right w:val="none" w:sz="0" w:space="0" w:color="auto"/>
          </w:divBdr>
        </w:div>
        <w:div w:id="1719428700">
          <w:marLeft w:val="0"/>
          <w:marRight w:val="0"/>
          <w:marTop w:val="0"/>
          <w:marBottom w:val="0"/>
          <w:divBdr>
            <w:top w:val="none" w:sz="0" w:space="0" w:color="auto"/>
            <w:left w:val="none" w:sz="0" w:space="0" w:color="auto"/>
            <w:bottom w:val="none" w:sz="0" w:space="0" w:color="auto"/>
            <w:right w:val="none" w:sz="0" w:space="0" w:color="auto"/>
          </w:divBdr>
        </w:div>
        <w:div w:id="1886523452">
          <w:marLeft w:val="0"/>
          <w:marRight w:val="0"/>
          <w:marTop w:val="0"/>
          <w:marBottom w:val="0"/>
          <w:divBdr>
            <w:top w:val="none" w:sz="0" w:space="0" w:color="auto"/>
            <w:left w:val="none" w:sz="0" w:space="0" w:color="auto"/>
            <w:bottom w:val="none" w:sz="0" w:space="0" w:color="auto"/>
            <w:right w:val="none" w:sz="0" w:space="0" w:color="auto"/>
          </w:divBdr>
        </w:div>
        <w:div w:id="1601522570">
          <w:marLeft w:val="0"/>
          <w:marRight w:val="0"/>
          <w:marTop w:val="0"/>
          <w:marBottom w:val="0"/>
          <w:divBdr>
            <w:top w:val="none" w:sz="0" w:space="0" w:color="auto"/>
            <w:left w:val="none" w:sz="0" w:space="0" w:color="auto"/>
            <w:bottom w:val="none" w:sz="0" w:space="0" w:color="auto"/>
            <w:right w:val="none" w:sz="0" w:space="0" w:color="auto"/>
          </w:divBdr>
        </w:div>
        <w:div w:id="292761068">
          <w:marLeft w:val="0"/>
          <w:marRight w:val="0"/>
          <w:marTop w:val="0"/>
          <w:marBottom w:val="0"/>
          <w:divBdr>
            <w:top w:val="none" w:sz="0" w:space="0" w:color="auto"/>
            <w:left w:val="none" w:sz="0" w:space="0" w:color="auto"/>
            <w:bottom w:val="none" w:sz="0" w:space="0" w:color="auto"/>
            <w:right w:val="none" w:sz="0" w:space="0" w:color="auto"/>
          </w:divBdr>
        </w:div>
        <w:div w:id="991250920">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231280116">
          <w:marLeft w:val="0"/>
          <w:marRight w:val="0"/>
          <w:marTop w:val="0"/>
          <w:marBottom w:val="0"/>
          <w:divBdr>
            <w:top w:val="none" w:sz="0" w:space="0" w:color="auto"/>
            <w:left w:val="none" w:sz="0" w:space="0" w:color="auto"/>
            <w:bottom w:val="none" w:sz="0" w:space="0" w:color="auto"/>
            <w:right w:val="none" w:sz="0" w:space="0" w:color="auto"/>
          </w:divBdr>
        </w:div>
        <w:div w:id="1346052972">
          <w:marLeft w:val="0"/>
          <w:marRight w:val="0"/>
          <w:marTop w:val="0"/>
          <w:marBottom w:val="0"/>
          <w:divBdr>
            <w:top w:val="none" w:sz="0" w:space="0" w:color="auto"/>
            <w:left w:val="none" w:sz="0" w:space="0" w:color="auto"/>
            <w:bottom w:val="none" w:sz="0" w:space="0" w:color="auto"/>
            <w:right w:val="none" w:sz="0" w:space="0" w:color="auto"/>
          </w:divBdr>
        </w:div>
        <w:div w:id="1940210355">
          <w:marLeft w:val="0"/>
          <w:marRight w:val="0"/>
          <w:marTop w:val="0"/>
          <w:marBottom w:val="0"/>
          <w:divBdr>
            <w:top w:val="none" w:sz="0" w:space="0" w:color="auto"/>
            <w:left w:val="none" w:sz="0" w:space="0" w:color="auto"/>
            <w:bottom w:val="none" w:sz="0" w:space="0" w:color="auto"/>
            <w:right w:val="none" w:sz="0" w:space="0" w:color="auto"/>
          </w:divBdr>
        </w:div>
        <w:div w:id="1454598836">
          <w:marLeft w:val="0"/>
          <w:marRight w:val="0"/>
          <w:marTop w:val="0"/>
          <w:marBottom w:val="0"/>
          <w:divBdr>
            <w:top w:val="none" w:sz="0" w:space="0" w:color="auto"/>
            <w:left w:val="none" w:sz="0" w:space="0" w:color="auto"/>
            <w:bottom w:val="none" w:sz="0" w:space="0" w:color="auto"/>
            <w:right w:val="none" w:sz="0" w:space="0" w:color="auto"/>
          </w:divBdr>
        </w:div>
        <w:div w:id="858157602">
          <w:marLeft w:val="0"/>
          <w:marRight w:val="0"/>
          <w:marTop w:val="0"/>
          <w:marBottom w:val="0"/>
          <w:divBdr>
            <w:top w:val="none" w:sz="0" w:space="0" w:color="auto"/>
            <w:left w:val="none" w:sz="0" w:space="0" w:color="auto"/>
            <w:bottom w:val="none" w:sz="0" w:space="0" w:color="auto"/>
            <w:right w:val="none" w:sz="0" w:space="0" w:color="auto"/>
          </w:divBdr>
        </w:div>
        <w:div w:id="918709438">
          <w:marLeft w:val="0"/>
          <w:marRight w:val="0"/>
          <w:marTop w:val="0"/>
          <w:marBottom w:val="0"/>
          <w:divBdr>
            <w:top w:val="none" w:sz="0" w:space="0" w:color="auto"/>
            <w:left w:val="none" w:sz="0" w:space="0" w:color="auto"/>
            <w:bottom w:val="none" w:sz="0" w:space="0" w:color="auto"/>
            <w:right w:val="none" w:sz="0" w:space="0" w:color="auto"/>
          </w:divBdr>
        </w:div>
        <w:div w:id="2095544767">
          <w:marLeft w:val="0"/>
          <w:marRight w:val="0"/>
          <w:marTop w:val="0"/>
          <w:marBottom w:val="0"/>
          <w:divBdr>
            <w:top w:val="none" w:sz="0" w:space="0" w:color="auto"/>
            <w:left w:val="none" w:sz="0" w:space="0" w:color="auto"/>
            <w:bottom w:val="none" w:sz="0" w:space="0" w:color="auto"/>
            <w:right w:val="none" w:sz="0" w:space="0" w:color="auto"/>
          </w:divBdr>
        </w:div>
        <w:div w:id="1346902563">
          <w:marLeft w:val="0"/>
          <w:marRight w:val="0"/>
          <w:marTop w:val="0"/>
          <w:marBottom w:val="0"/>
          <w:divBdr>
            <w:top w:val="none" w:sz="0" w:space="0" w:color="auto"/>
            <w:left w:val="none" w:sz="0" w:space="0" w:color="auto"/>
            <w:bottom w:val="none" w:sz="0" w:space="0" w:color="auto"/>
            <w:right w:val="none" w:sz="0" w:space="0" w:color="auto"/>
          </w:divBdr>
        </w:div>
        <w:div w:id="1292395412">
          <w:marLeft w:val="0"/>
          <w:marRight w:val="0"/>
          <w:marTop w:val="0"/>
          <w:marBottom w:val="0"/>
          <w:divBdr>
            <w:top w:val="none" w:sz="0" w:space="0" w:color="auto"/>
            <w:left w:val="none" w:sz="0" w:space="0" w:color="auto"/>
            <w:bottom w:val="none" w:sz="0" w:space="0" w:color="auto"/>
            <w:right w:val="none" w:sz="0" w:space="0" w:color="auto"/>
          </w:divBdr>
        </w:div>
        <w:div w:id="1378043671">
          <w:marLeft w:val="0"/>
          <w:marRight w:val="0"/>
          <w:marTop w:val="0"/>
          <w:marBottom w:val="0"/>
          <w:divBdr>
            <w:top w:val="none" w:sz="0" w:space="0" w:color="auto"/>
            <w:left w:val="none" w:sz="0" w:space="0" w:color="auto"/>
            <w:bottom w:val="none" w:sz="0" w:space="0" w:color="auto"/>
            <w:right w:val="none" w:sz="0" w:space="0" w:color="auto"/>
          </w:divBdr>
        </w:div>
        <w:div w:id="1631550054">
          <w:marLeft w:val="0"/>
          <w:marRight w:val="0"/>
          <w:marTop w:val="0"/>
          <w:marBottom w:val="0"/>
          <w:divBdr>
            <w:top w:val="none" w:sz="0" w:space="0" w:color="auto"/>
            <w:left w:val="none" w:sz="0" w:space="0" w:color="auto"/>
            <w:bottom w:val="none" w:sz="0" w:space="0" w:color="auto"/>
            <w:right w:val="none" w:sz="0" w:space="0" w:color="auto"/>
          </w:divBdr>
        </w:div>
        <w:div w:id="1123353831">
          <w:marLeft w:val="0"/>
          <w:marRight w:val="0"/>
          <w:marTop w:val="0"/>
          <w:marBottom w:val="0"/>
          <w:divBdr>
            <w:top w:val="none" w:sz="0" w:space="0" w:color="auto"/>
            <w:left w:val="none" w:sz="0" w:space="0" w:color="auto"/>
            <w:bottom w:val="none" w:sz="0" w:space="0" w:color="auto"/>
            <w:right w:val="none" w:sz="0" w:space="0" w:color="auto"/>
          </w:divBdr>
        </w:div>
        <w:div w:id="211498870">
          <w:marLeft w:val="0"/>
          <w:marRight w:val="0"/>
          <w:marTop w:val="0"/>
          <w:marBottom w:val="0"/>
          <w:divBdr>
            <w:top w:val="none" w:sz="0" w:space="0" w:color="auto"/>
            <w:left w:val="none" w:sz="0" w:space="0" w:color="auto"/>
            <w:bottom w:val="none" w:sz="0" w:space="0" w:color="auto"/>
            <w:right w:val="none" w:sz="0" w:space="0" w:color="auto"/>
          </w:divBdr>
        </w:div>
        <w:div w:id="1371494547">
          <w:marLeft w:val="0"/>
          <w:marRight w:val="0"/>
          <w:marTop w:val="0"/>
          <w:marBottom w:val="0"/>
          <w:divBdr>
            <w:top w:val="none" w:sz="0" w:space="0" w:color="auto"/>
            <w:left w:val="none" w:sz="0" w:space="0" w:color="auto"/>
            <w:bottom w:val="none" w:sz="0" w:space="0" w:color="auto"/>
            <w:right w:val="none" w:sz="0" w:space="0" w:color="auto"/>
          </w:divBdr>
        </w:div>
        <w:div w:id="513618804">
          <w:marLeft w:val="0"/>
          <w:marRight w:val="0"/>
          <w:marTop w:val="0"/>
          <w:marBottom w:val="0"/>
          <w:divBdr>
            <w:top w:val="none" w:sz="0" w:space="0" w:color="auto"/>
            <w:left w:val="none" w:sz="0" w:space="0" w:color="auto"/>
            <w:bottom w:val="none" w:sz="0" w:space="0" w:color="auto"/>
            <w:right w:val="none" w:sz="0" w:space="0" w:color="auto"/>
          </w:divBdr>
        </w:div>
        <w:div w:id="135799541">
          <w:marLeft w:val="0"/>
          <w:marRight w:val="0"/>
          <w:marTop w:val="0"/>
          <w:marBottom w:val="0"/>
          <w:divBdr>
            <w:top w:val="none" w:sz="0" w:space="0" w:color="auto"/>
            <w:left w:val="none" w:sz="0" w:space="0" w:color="auto"/>
            <w:bottom w:val="none" w:sz="0" w:space="0" w:color="auto"/>
            <w:right w:val="none" w:sz="0" w:space="0" w:color="auto"/>
          </w:divBdr>
        </w:div>
        <w:div w:id="349912342">
          <w:marLeft w:val="0"/>
          <w:marRight w:val="0"/>
          <w:marTop w:val="0"/>
          <w:marBottom w:val="0"/>
          <w:divBdr>
            <w:top w:val="none" w:sz="0" w:space="0" w:color="auto"/>
            <w:left w:val="none" w:sz="0" w:space="0" w:color="auto"/>
            <w:bottom w:val="none" w:sz="0" w:space="0" w:color="auto"/>
            <w:right w:val="none" w:sz="0" w:space="0" w:color="auto"/>
          </w:divBdr>
        </w:div>
        <w:div w:id="180820411">
          <w:marLeft w:val="0"/>
          <w:marRight w:val="0"/>
          <w:marTop w:val="0"/>
          <w:marBottom w:val="0"/>
          <w:divBdr>
            <w:top w:val="none" w:sz="0" w:space="0" w:color="auto"/>
            <w:left w:val="none" w:sz="0" w:space="0" w:color="auto"/>
            <w:bottom w:val="none" w:sz="0" w:space="0" w:color="auto"/>
            <w:right w:val="none" w:sz="0" w:space="0" w:color="auto"/>
          </w:divBdr>
        </w:div>
        <w:div w:id="688335435">
          <w:marLeft w:val="0"/>
          <w:marRight w:val="0"/>
          <w:marTop w:val="0"/>
          <w:marBottom w:val="0"/>
          <w:divBdr>
            <w:top w:val="none" w:sz="0" w:space="0" w:color="auto"/>
            <w:left w:val="none" w:sz="0" w:space="0" w:color="auto"/>
            <w:bottom w:val="none" w:sz="0" w:space="0" w:color="auto"/>
            <w:right w:val="none" w:sz="0" w:space="0" w:color="auto"/>
          </w:divBdr>
        </w:div>
        <w:div w:id="459301597">
          <w:marLeft w:val="0"/>
          <w:marRight w:val="0"/>
          <w:marTop w:val="0"/>
          <w:marBottom w:val="0"/>
          <w:divBdr>
            <w:top w:val="none" w:sz="0" w:space="0" w:color="auto"/>
            <w:left w:val="none" w:sz="0" w:space="0" w:color="auto"/>
            <w:bottom w:val="none" w:sz="0" w:space="0" w:color="auto"/>
            <w:right w:val="none" w:sz="0" w:space="0" w:color="auto"/>
          </w:divBdr>
        </w:div>
        <w:div w:id="1801066258">
          <w:marLeft w:val="0"/>
          <w:marRight w:val="0"/>
          <w:marTop w:val="0"/>
          <w:marBottom w:val="0"/>
          <w:divBdr>
            <w:top w:val="none" w:sz="0" w:space="0" w:color="auto"/>
            <w:left w:val="none" w:sz="0" w:space="0" w:color="auto"/>
            <w:bottom w:val="none" w:sz="0" w:space="0" w:color="auto"/>
            <w:right w:val="none" w:sz="0" w:space="0" w:color="auto"/>
          </w:divBdr>
        </w:div>
        <w:div w:id="593705641">
          <w:marLeft w:val="0"/>
          <w:marRight w:val="0"/>
          <w:marTop w:val="0"/>
          <w:marBottom w:val="0"/>
          <w:divBdr>
            <w:top w:val="none" w:sz="0" w:space="0" w:color="auto"/>
            <w:left w:val="none" w:sz="0" w:space="0" w:color="auto"/>
            <w:bottom w:val="none" w:sz="0" w:space="0" w:color="auto"/>
            <w:right w:val="none" w:sz="0" w:space="0" w:color="auto"/>
          </w:divBdr>
        </w:div>
        <w:div w:id="1865171712">
          <w:marLeft w:val="0"/>
          <w:marRight w:val="0"/>
          <w:marTop w:val="0"/>
          <w:marBottom w:val="0"/>
          <w:divBdr>
            <w:top w:val="none" w:sz="0" w:space="0" w:color="auto"/>
            <w:left w:val="none" w:sz="0" w:space="0" w:color="auto"/>
            <w:bottom w:val="none" w:sz="0" w:space="0" w:color="auto"/>
            <w:right w:val="none" w:sz="0" w:space="0" w:color="auto"/>
          </w:divBdr>
        </w:div>
        <w:div w:id="1734043364">
          <w:marLeft w:val="0"/>
          <w:marRight w:val="0"/>
          <w:marTop w:val="0"/>
          <w:marBottom w:val="0"/>
          <w:divBdr>
            <w:top w:val="none" w:sz="0" w:space="0" w:color="auto"/>
            <w:left w:val="none" w:sz="0" w:space="0" w:color="auto"/>
            <w:bottom w:val="none" w:sz="0" w:space="0" w:color="auto"/>
            <w:right w:val="none" w:sz="0" w:space="0" w:color="auto"/>
          </w:divBdr>
        </w:div>
        <w:div w:id="1798789244">
          <w:marLeft w:val="0"/>
          <w:marRight w:val="0"/>
          <w:marTop w:val="0"/>
          <w:marBottom w:val="0"/>
          <w:divBdr>
            <w:top w:val="none" w:sz="0" w:space="0" w:color="auto"/>
            <w:left w:val="none" w:sz="0" w:space="0" w:color="auto"/>
            <w:bottom w:val="none" w:sz="0" w:space="0" w:color="auto"/>
            <w:right w:val="none" w:sz="0" w:space="0" w:color="auto"/>
          </w:divBdr>
        </w:div>
        <w:div w:id="548344188">
          <w:marLeft w:val="0"/>
          <w:marRight w:val="0"/>
          <w:marTop w:val="0"/>
          <w:marBottom w:val="0"/>
          <w:divBdr>
            <w:top w:val="none" w:sz="0" w:space="0" w:color="auto"/>
            <w:left w:val="none" w:sz="0" w:space="0" w:color="auto"/>
            <w:bottom w:val="none" w:sz="0" w:space="0" w:color="auto"/>
            <w:right w:val="none" w:sz="0" w:space="0" w:color="auto"/>
          </w:divBdr>
        </w:div>
        <w:div w:id="1403260812">
          <w:marLeft w:val="0"/>
          <w:marRight w:val="0"/>
          <w:marTop w:val="0"/>
          <w:marBottom w:val="0"/>
          <w:divBdr>
            <w:top w:val="none" w:sz="0" w:space="0" w:color="auto"/>
            <w:left w:val="none" w:sz="0" w:space="0" w:color="auto"/>
            <w:bottom w:val="none" w:sz="0" w:space="0" w:color="auto"/>
            <w:right w:val="none" w:sz="0" w:space="0" w:color="auto"/>
          </w:divBdr>
        </w:div>
        <w:div w:id="79834791">
          <w:marLeft w:val="0"/>
          <w:marRight w:val="0"/>
          <w:marTop w:val="0"/>
          <w:marBottom w:val="0"/>
          <w:divBdr>
            <w:top w:val="none" w:sz="0" w:space="0" w:color="auto"/>
            <w:left w:val="none" w:sz="0" w:space="0" w:color="auto"/>
            <w:bottom w:val="none" w:sz="0" w:space="0" w:color="auto"/>
            <w:right w:val="none" w:sz="0" w:space="0" w:color="auto"/>
          </w:divBdr>
        </w:div>
        <w:div w:id="1314218087">
          <w:marLeft w:val="0"/>
          <w:marRight w:val="0"/>
          <w:marTop w:val="0"/>
          <w:marBottom w:val="0"/>
          <w:divBdr>
            <w:top w:val="none" w:sz="0" w:space="0" w:color="auto"/>
            <w:left w:val="none" w:sz="0" w:space="0" w:color="auto"/>
            <w:bottom w:val="none" w:sz="0" w:space="0" w:color="auto"/>
            <w:right w:val="none" w:sz="0" w:space="0" w:color="auto"/>
          </w:divBdr>
        </w:div>
        <w:div w:id="62721766">
          <w:marLeft w:val="0"/>
          <w:marRight w:val="0"/>
          <w:marTop w:val="0"/>
          <w:marBottom w:val="0"/>
          <w:divBdr>
            <w:top w:val="none" w:sz="0" w:space="0" w:color="auto"/>
            <w:left w:val="none" w:sz="0" w:space="0" w:color="auto"/>
            <w:bottom w:val="none" w:sz="0" w:space="0" w:color="auto"/>
            <w:right w:val="none" w:sz="0" w:space="0" w:color="auto"/>
          </w:divBdr>
        </w:div>
        <w:div w:id="160511758">
          <w:marLeft w:val="0"/>
          <w:marRight w:val="0"/>
          <w:marTop w:val="0"/>
          <w:marBottom w:val="0"/>
          <w:divBdr>
            <w:top w:val="none" w:sz="0" w:space="0" w:color="auto"/>
            <w:left w:val="none" w:sz="0" w:space="0" w:color="auto"/>
            <w:bottom w:val="none" w:sz="0" w:space="0" w:color="auto"/>
            <w:right w:val="none" w:sz="0" w:space="0" w:color="auto"/>
          </w:divBdr>
        </w:div>
        <w:div w:id="1014188050">
          <w:marLeft w:val="0"/>
          <w:marRight w:val="0"/>
          <w:marTop w:val="0"/>
          <w:marBottom w:val="0"/>
          <w:divBdr>
            <w:top w:val="none" w:sz="0" w:space="0" w:color="auto"/>
            <w:left w:val="none" w:sz="0" w:space="0" w:color="auto"/>
            <w:bottom w:val="none" w:sz="0" w:space="0" w:color="auto"/>
            <w:right w:val="none" w:sz="0" w:space="0" w:color="auto"/>
          </w:divBdr>
        </w:div>
        <w:div w:id="1808888781">
          <w:marLeft w:val="0"/>
          <w:marRight w:val="0"/>
          <w:marTop w:val="0"/>
          <w:marBottom w:val="0"/>
          <w:divBdr>
            <w:top w:val="none" w:sz="0" w:space="0" w:color="auto"/>
            <w:left w:val="none" w:sz="0" w:space="0" w:color="auto"/>
            <w:bottom w:val="none" w:sz="0" w:space="0" w:color="auto"/>
            <w:right w:val="none" w:sz="0" w:space="0" w:color="auto"/>
          </w:divBdr>
        </w:div>
        <w:div w:id="452361094">
          <w:marLeft w:val="0"/>
          <w:marRight w:val="0"/>
          <w:marTop w:val="0"/>
          <w:marBottom w:val="0"/>
          <w:divBdr>
            <w:top w:val="none" w:sz="0" w:space="0" w:color="auto"/>
            <w:left w:val="none" w:sz="0" w:space="0" w:color="auto"/>
            <w:bottom w:val="none" w:sz="0" w:space="0" w:color="auto"/>
            <w:right w:val="none" w:sz="0" w:space="0" w:color="auto"/>
          </w:divBdr>
        </w:div>
        <w:div w:id="1609894831">
          <w:marLeft w:val="0"/>
          <w:marRight w:val="0"/>
          <w:marTop w:val="0"/>
          <w:marBottom w:val="0"/>
          <w:divBdr>
            <w:top w:val="none" w:sz="0" w:space="0" w:color="auto"/>
            <w:left w:val="none" w:sz="0" w:space="0" w:color="auto"/>
            <w:bottom w:val="none" w:sz="0" w:space="0" w:color="auto"/>
            <w:right w:val="none" w:sz="0" w:space="0" w:color="auto"/>
          </w:divBdr>
        </w:div>
        <w:div w:id="1285891589">
          <w:marLeft w:val="0"/>
          <w:marRight w:val="0"/>
          <w:marTop w:val="0"/>
          <w:marBottom w:val="0"/>
          <w:divBdr>
            <w:top w:val="none" w:sz="0" w:space="0" w:color="auto"/>
            <w:left w:val="none" w:sz="0" w:space="0" w:color="auto"/>
            <w:bottom w:val="none" w:sz="0" w:space="0" w:color="auto"/>
            <w:right w:val="none" w:sz="0" w:space="0" w:color="auto"/>
          </w:divBdr>
        </w:div>
        <w:div w:id="496269202">
          <w:marLeft w:val="0"/>
          <w:marRight w:val="0"/>
          <w:marTop w:val="0"/>
          <w:marBottom w:val="0"/>
          <w:divBdr>
            <w:top w:val="none" w:sz="0" w:space="0" w:color="auto"/>
            <w:left w:val="none" w:sz="0" w:space="0" w:color="auto"/>
            <w:bottom w:val="none" w:sz="0" w:space="0" w:color="auto"/>
            <w:right w:val="none" w:sz="0" w:space="0" w:color="auto"/>
          </w:divBdr>
        </w:div>
        <w:div w:id="1513494035">
          <w:marLeft w:val="0"/>
          <w:marRight w:val="0"/>
          <w:marTop w:val="0"/>
          <w:marBottom w:val="0"/>
          <w:divBdr>
            <w:top w:val="none" w:sz="0" w:space="0" w:color="auto"/>
            <w:left w:val="none" w:sz="0" w:space="0" w:color="auto"/>
            <w:bottom w:val="none" w:sz="0" w:space="0" w:color="auto"/>
            <w:right w:val="none" w:sz="0" w:space="0" w:color="auto"/>
          </w:divBdr>
        </w:div>
        <w:div w:id="1649017534">
          <w:marLeft w:val="0"/>
          <w:marRight w:val="0"/>
          <w:marTop w:val="0"/>
          <w:marBottom w:val="0"/>
          <w:divBdr>
            <w:top w:val="none" w:sz="0" w:space="0" w:color="auto"/>
            <w:left w:val="none" w:sz="0" w:space="0" w:color="auto"/>
            <w:bottom w:val="none" w:sz="0" w:space="0" w:color="auto"/>
            <w:right w:val="none" w:sz="0" w:space="0" w:color="auto"/>
          </w:divBdr>
        </w:div>
        <w:div w:id="996541324">
          <w:marLeft w:val="0"/>
          <w:marRight w:val="0"/>
          <w:marTop w:val="0"/>
          <w:marBottom w:val="0"/>
          <w:divBdr>
            <w:top w:val="none" w:sz="0" w:space="0" w:color="auto"/>
            <w:left w:val="none" w:sz="0" w:space="0" w:color="auto"/>
            <w:bottom w:val="none" w:sz="0" w:space="0" w:color="auto"/>
            <w:right w:val="none" w:sz="0" w:space="0" w:color="auto"/>
          </w:divBdr>
        </w:div>
        <w:div w:id="297882885">
          <w:marLeft w:val="0"/>
          <w:marRight w:val="0"/>
          <w:marTop w:val="0"/>
          <w:marBottom w:val="0"/>
          <w:divBdr>
            <w:top w:val="none" w:sz="0" w:space="0" w:color="auto"/>
            <w:left w:val="none" w:sz="0" w:space="0" w:color="auto"/>
            <w:bottom w:val="none" w:sz="0" w:space="0" w:color="auto"/>
            <w:right w:val="none" w:sz="0" w:space="0" w:color="auto"/>
          </w:divBdr>
        </w:div>
        <w:div w:id="1328751450">
          <w:marLeft w:val="0"/>
          <w:marRight w:val="0"/>
          <w:marTop w:val="0"/>
          <w:marBottom w:val="0"/>
          <w:divBdr>
            <w:top w:val="none" w:sz="0" w:space="0" w:color="auto"/>
            <w:left w:val="none" w:sz="0" w:space="0" w:color="auto"/>
            <w:bottom w:val="none" w:sz="0" w:space="0" w:color="auto"/>
            <w:right w:val="none" w:sz="0" w:space="0" w:color="auto"/>
          </w:divBdr>
        </w:div>
        <w:div w:id="978539034">
          <w:marLeft w:val="0"/>
          <w:marRight w:val="0"/>
          <w:marTop w:val="0"/>
          <w:marBottom w:val="0"/>
          <w:divBdr>
            <w:top w:val="none" w:sz="0" w:space="0" w:color="auto"/>
            <w:left w:val="none" w:sz="0" w:space="0" w:color="auto"/>
            <w:bottom w:val="none" w:sz="0" w:space="0" w:color="auto"/>
            <w:right w:val="none" w:sz="0" w:space="0" w:color="auto"/>
          </w:divBdr>
        </w:div>
        <w:div w:id="1562793941">
          <w:marLeft w:val="0"/>
          <w:marRight w:val="0"/>
          <w:marTop w:val="0"/>
          <w:marBottom w:val="0"/>
          <w:divBdr>
            <w:top w:val="none" w:sz="0" w:space="0" w:color="auto"/>
            <w:left w:val="none" w:sz="0" w:space="0" w:color="auto"/>
            <w:bottom w:val="none" w:sz="0" w:space="0" w:color="auto"/>
            <w:right w:val="none" w:sz="0" w:space="0" w:color="auto"/>
          </w:divBdr>
        </w:div>
        <w:div w:id="893466567">
          <w:marLeft w:val="0"/>
          <w:marRight w:val="0"/>
          <w:marTop w:val="0"/>
          <w:marBottom w:val="0"/>
          <w:divBdr>
            <w:top w:val="none" w:sz="0" w:space="0" w:color="auto"/>
            <w:left w:val="none" w:sz="0" w:space="0" w:color="auto"/>
            <w:bottom w:val="none" w:sz="0" w:space="0" w:color="auto"/>
            <w:right w:val="none" w:sz="0" w:space="0" w:color="auto"/>
          </w:divBdr>
        </w:div>
        <w:div w:id="1803157920">
          <w:marLeft w:val="0"/>
          <w:marRight w:val="0"/>
          <w:marTop w:val="0"/>
          <w:marBottom w:val="0"/>
          <w:divBdr>
            <w:top w:val="none" w:sz="0" w:space="0" w:color="auto"/>
            <w:left w:val="none" w:sz="0" w:space="0" w:color="auto"/>
            <w:bottom w:val="none" w:sz="0" w:space="0" w:color="auto"/>
            <w:right w:val="none" w:sz="0" w:space="0" w:color="auto"/>
          </w:divBdr>
        </w:div>
        <w:div w:id="1605841388">
          <w:marLeft w:val="0"/>
          <w:marRight w:val="0"/>
          <w:marTop w:val="0"/>
          <w:marBottom w:val="0"/>
          <w:divBdr>
            <w:top w:val="none" w:sz="0" w:space="0" w:color="auto"/>
            <w:left w:val="none" w:sz="0" w:space="0" w:color="auto"/>
            <w:bottom w:val="none" w:sz="0" w:space="0" w:color="auto"/>
            <w:right w:val="none" w:sz="0" w:space="0" w:color="auto"/>
          </w:divBdr>
        </w:div>
        <w:div w:id="781148460">
          <w:marLeft w:val="0"/>
          <w:marRight w:val="0"/>
          <w:marTop w:val="0"/>
          <w:marBottom w:val="0"/>
          <w:divBdr>
            <w:top w:val="none" w:sz="0" w:space="0" w:color="auto"/>
            <w:left w:val="none" w:sz="0" w:space="0" w:color="auto"/>
            <w:bottom w:val="none" w:sz="0" w:space="0" w:color="auto"/>
            <w:right w:val="none" w:sz="0" w:space="0" w:color="auto"/>
          </w:divBdr>
        </w:div>
        <w:div w:id="1859418362">
          <w:marLeft w:val="0"/>
          <w:marRight w:val="0"/>
          <w:marTop w:val="0"/>
          <w:marBottom w:val="0"/>
          <w:divBdr>
            <w:top w:val="none" w:sz="0" w:space="0" w:color="auto"/>
            <w:left w:val="none" w:sz="0" w:space="0" w:color="auto"/>
            <w:bottom w:val="none" w:sz="0" w:space="0" w:color="auto"/>
            <w:right w:val="none" w:sz="0" w:space="0" w:color="auto"/>
          </w:divBdr>
        </w:div>
        <w:div w:id="863175356">
          <w:marLeft w:val="0"/>
          <w:marRight w:val="0"/>
          <w:marTop w:val="0"/>
          <w:marBottom w:val="0"/>
          <w:divBdr>
            <w:top w:val="none" w:sz="0" w:space="0" w:color="auto"/>
            <w:left w:val="none" w:sz="0" w:space="0" w:color="auto"/>
            <w:bottom w:val="none" w:sz="0" w:space="0" w:color="auto"/>
            <w:right w:val="none" w:sz="0" w:space="0" w:color="auto"/>
          </w:divBdr>
        </w:div>
        <w:div w:id="1727415206">
          <w:marLeft w:val="0"/>
          <w:marRight w:val="0"/>
          <w:marTop w:val="0"/>
          <w:marBottom w:val="0"/>
          <w:divBdr>
            <w:top w:val="none" w:sz="0" w:space="0" w:color="auto"/>
            <w:left w:val="none" w:sz="0" w:space="0" w:color="auto"/>
            <w:bottom w:val="none" w:sz="0" w:space="0" w:color="auto"/>
            <w:right w:val="none" w:sz="0" w:space="0" w:color="auto"/>
          </w:divBdr>
        </w:div>
        <w:div w:id="1112286883">
          <w:marLeft w:val="0"/>
          <w:marRight w:val="0"/>
          <w:marTop w:val="0"/>
          <w:marBottom w:val="0"/>
          <w:divBdr>
            <w:top w:val="none" w:sz="0" w:space="0" w:color="auto"/>
            <w:left w:val="none" w:sz="0" w:space="0" w:color="auto"/>
            <w:bottom w:val="none" w:sz="0" w:space="0" w:color="auto"/>
            <w:right w:val="none" w:sz="0" w:space="0" w:color="auto"/>
          </w:divBdr>
        </w:div>
        <w:div w:id="1518734135">
          <w:marLeft w:val="0"/>
          <w:marRight w:val="0"/>
          <w:marTop w:val="0"/>
          <w:marBottom w:val="0"/>
          <w:divBdr>
            <w:top w:val="none" w:sz="0" w:space="0" w:color="auto"/>
            <w:left w:val="none" w:sz="0" w:space="0" w:color="auto"/>
            <w:bottom w:val="none" w:sz="0" w:space="0" w:color="auto"/>
            <w:right w:val="none" w:sz="0" w:space="0" w:color="auto"/>
          </w:divBdr>
        </w:div>
        <w:div w:id="937299724">
          <w:marLeft w:val="0"/>
          <w:marRight w:val="0"/>
          <w:marTop w:val="0"/>
          <w:marBottom w:val="0"/>
          <w:divBdr>
            <w:top w:val="none" w:sz="0" w:space="0" w:color="auto"/>
            <w:left w:val="none" w:sz="0" w:space="0" w:color="auto"/>
            <w:bottom w:val="none" w:sz="0" w:space="0" w:color="auto"/>
            <w:right w:val="none" w:sz="0" w:space="0" w:color="auto"/>
          </w:divBdr>
        </w:div>
        <w:div w:id="1261377864">
          <w:marLeft w:val="0"/>
          <w:marRight w:val="0"/>
          <w:marTop w:val="0"/>
          <w:marBottom w:val="0"/>
          <w:divBdr>
            <w:top w:val="none" w:sz="0" w:space="0" w:color="auto"/>
            <w:left w:val="none" w:sz="0" w:space="0" w:color="auto"/>
            <w:bottom w:val="none" w:sz="0" w:space="0" w:color="auto"/>
            <w:right w:val="none" w:sz="0" w:space="0" w:color="auto"/>
          </w:divBdr>
        </w:div>
        <w:div w:id="1693797034">
          <w:marLeft w:val="0"/>
          <w:marRight w:val="0"/>
          <w:marTop w:val="0"/>
          <w:marBottom w:val="0"/>
          <w:divBdr>
            <w:top w:val="none" w:sz="0" w:space="0" w:color="auto"/>
            <w:left w:val="none" w:sz="0" w:space="0" w:color="auto"/>
            <w:bottom w:val="none" w:sz="0" w:space="0" w:color="auto"/>
            <w:right w:val="none" w:sz="0" w:space="0" w:color="auto"/>
          </w:divBdr>
        </w:div>
        <w:div w:id="90514426">
          <w:marLeft w:val="0"/>
          <w:marRight w:val="0"/>
          <w:marTop w:val="0"/>
          <w:marBottom w:val="0"/>
          <w:divBdr>
            <w:top w:val="none" w:sz="0" w:space="0" w:color="auto"/>
            <w:left w:val="none" w:sz="0" w:space="0" w:color="auto"/>
            <w:bottom w:val="none" w:sz="0" w:space="0" w:color="auto"/>
            <w:right w:val="none" w:sz="0" w:space="0" w:color="auto"/>
          </w:divBdr>
        </w:div>
        <w:div w:id="927158551">
          <w:marLeft w:val="0"/>
          <w:marRight w:val="0"/>
          <w:marTop w:val="0"/>
          <w:marBottom w:val="0"/>
          <w:divBdr>
            <w:top w:val="none" w:sz="0" w:space="0" w:color="auto"/>
            <w:left w:val="none" w:sz="0" w:space="0" w:color="auto"/>
            <w:bottom w:val="none" w:sz="0" w:space="0" w:color="auto"/>
            <w:right w:val="none" w:sz="0" w:space="0" w:color="auto"/>
          </w:divBdr>
        </w:div>
        <w:div w:id="1866167731">
          <w:marLeft w:val="0"/>
          <w:marRight w:val="0"/>
          <w:marTop w:val="0"/>
          <w:marBottom w:val="0"/>
          <w:divBdr>
            <w:top w:val="none" w:sz="0" w:space="0" w:color="auto"/>
            <w:left w:val="none" w:sz="0" w:space="0" w:color="auto"/>
            <w:bottom w:val="none" w:sz="0" w:space="0" w:color="auto"/>
            <w:right w:val="none" w:sz="0" w:space="0" w:color="auto"/>
          </w:divBdr>
        </w:div>
        <w:div w:id="209222277">
          <w:marLeft w:val="0"/>
          <w:marRight w:val="0"/>
          <w:marTop w:val="0"/>
          <w:marBottom w:val="0"/>
          <w:divBdr>
            <w:top w:val="none" w:sz="0" w:space="0" w:color="auto"/>
            <w:left w:val="none" w:sz="0" w:space="0" w:color="auto"/>
            <w:bottom w:val="none" w:sz="0" w:space="0" w:color="auto"/>
            <w:right w:val="none" w:sz="0" w:space="0" w:color="auto"/>
          </w:divBdr>
        </w:div>
        <w:div w:id="2092769346">
          <w:marLeft w:val="0"/>
          <w:marRight w:val="0"/>
          <w:marTop w:val="0"/>
          <w:marBottom w:val="0"/>
          <w:divBdr>
            <w:top w:val="none" w:sz="0" w:space="0" w:color="auto"/>
            <w:left w:val="none" w:sz="0" w:space="0" w:color="auto"/>
            <w:bottom w:val="none" w:sz="0" w:space="0" w:color="auto"/>
            <w:right w:val="none" w:sz="0" w:space="0" w:color="auto"/>
          </w:divBdr>
        </w:div>
        <w:div w:id="408697556">
          <w:marLeft w:val="0"/>
          <w:marRight w:val="0"/>
          <w:marTop w:val="0"/>
          <w:marBottom w:val="0"/>
          <w:divBdr>
            <w:top w:val="none" w:sz="0" w:space="0" w:color="auto"/>
            <w:left w:val="none" w:sz="0" w:space="0" w:color="auto"/>
            <w:bottom w:val="none" w:sz="0" w:space="0" w:color="auto"/>
            <w:right w:val="none" w:sz="0" w:space="0" w:color="auto"/>
          </w:divBdr>
        </w:div>
        <w:div w:id="1927298169">
          <w:marLeft w:val="0"/>
          <w:marRight w:val="0"/>
          <w:marTop w:val="0"/>
          <w:marBottom w:val="0"/>
          <w:divBdr>
            <w:top w:val="none" w:sz="0" w:space="0" w:color="auto"/>
            <w:left w:val="none" w:sz="0" w:space="0" w:color="auto"/>
            <w:bottom w:val="none" w:sz="0" w:space="0" w:color="auto"/>
            <w:right w:val="none" w:sz="0" w:space="0" w:color="auto"/>
          </w:divBdr>
        </w:div>
        <w:div w:id="67504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rt@altinbas.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5951</Words>
  <Characters>33925</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Buhra TOKATLI</dc:creator>
  <cp:lastModifiedBy>Hazal Merve BEDÜK BAŞER</cp:lastModifiedBy>
  <cp:revision>3</cp:revision>
  <dcterms:created xsi:type="dcterms:W3CDTF">2024-07-16T13:12:00Z</dcterms:created>
  <dcterms:modified xsi:type="dcterms:W3CDTF">2024-07-17T20:28:00Z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Microsoft 365 için</vt:lpwstr>
  </property>
  <property fmtid="{D5CDD505-2E9C-101B-9397-08002B2CF9AE}" pid="4" name="LastSaved">
    <vt:filetime>2024-07-03T00:00:00Z</vt:filetime>
  </property>
  <property fmtid="{D5CDD505-2E9C-101B-9397-08002B2CF9AE}" pid="5" name="Producer">
    <vt:lpwstr>Microsoft® Word Microsoft 365 için</vt:lpwstr>
  </property>
</Properties>
</file>