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B785" w14:textId="77777777" w:rsidR="00A157BC" w:rsidRPr="0003292E" w:rsidRDefault="00A157BC" w:rsidP="0003292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2025–2026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Academic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Year</w:t>
      </w:r>
      <w:proofErr w:type="spellEnd"/>
      <w:r w:rsidRPr="0003292E">
        <w:rPr>
          <w:rFonts w:ascii="Arial" w:hAnsi="Arial" w:cs="Arial"/>
          <w:sz w:val="22"/>
          <w:szCs w:val="22"/>
        </w:rPr>
        <w:br/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Faculty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of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Communication</w:t>
      </w:r>
      <w:proofErr w:type="spellEnd"/>
    </w:p>
    <w:p w14:paraId="134C4588" w14:textId="30FC2652" w:rsidR="001302A8" w:rsidRPr="004D0CF2" w:rsidRDefault="00A157BC" w:rsidP="004D0CF2">
      <w:pPr>
        <w:pStyle w:val="NormalWeb"/>
        <w:jc w:val="center"/>
        <w:rPr>
          <w:rFonts w:ascii="Arial" w:hAnsi="Arial" w:cs="Arial"/>
          <w:sz w:val="22"/>
          <w:szCs w:val="22"/>
        </w:rPr>
      </w:pP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Public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Relations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and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Advertising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(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Turkish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Program)</w:t>
      </w:r>
      <w:r w:rsidRPr="0003292E">
        <w:rPr>
          <w:rFonts w:ascii="Arial" w:hAnsi="Arial" w:cs="Arial"/>
          <w:sz w:val="22"/>
          <w:szCs w:val="22"/>
        </w:rPr>
        <w:br/>
      </w:r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1st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Year</w:t>
      </w:r>
      <w:proofErr w:type="spellEnd"/>
      <w:r w:rsidRPr="0003292E">
        <w:rPr>
          <w:rStyle w:val="Gl"/>
          <w:rFonts w:ascii="Arial" w:eastAsiaTheme="majorEastAsia" w:hAnsi="Arial" w:cs="Arial"/>
          <w:sz w:val="22"/>
          <w:szCs w:val="22"/>
        </w:rPr>
        <w:t xml:space="preserve"> – 1st </w:t>
      </w:r>
      <w:proofErr w:type="spellStart"/>
      <w:r w:rsidRPr="0003292E">
        <w:rPr>
          <w:rStyle w:val="Gl"/>
          <w:rFonts w:ascii="Arial" w:eastAsiaTheme="majorEastAsia" w:hAnsi="Arial" w:cs="Arial"/>
          <w:sz w:val="22"/>
          <w:szCs w:val="22"/>
        </w:rPr>
        <w:t>Semester</w:t>
      </w:r>
      <w:proofErr w:type="spellEnd"/>
    </w:p>
    <w:tbl>
      <w:tblPr>
        <w:tblpPr w:leftFromText="141" w:rightFromText="141" w:vertAnchor="page" w:horzAnchor="margin" w:tblpX="-147" w:tblpY="3949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4849"/>
        <w:gridCol w:w="958"/>
        <w:gridCol w:w="853"/>
        <w:gridCol w:w="1504"/>
      </w:tblGrid>
      <w:tr w:rsidR="001302A8" w:rsidRPr="0003292E" w14:paraId="0064E9E3" w14:textId="77777777" w:rsidTr="004D0CF2">
        <w:trPr>
          <w:trHeight w:val="19"/>
          <w:tblHeader/>
        </w:trPr>
        <w:tc>
          <w:tcPr>
            <w:tcW w:w="1186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141E50" w14:textId="78EC693C" w:rsidR="001302A8" w:rsidRPr="0067717F" w:rsidRDefault="0067717F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849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DBCDD6" w14:textId="0E9EC03F" w:rsidR="001302A8" w:rsidRPr="0067717F" w:rsidRDefault="0067717F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958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745E6F" w14:textId="77777777" w:rsidR="001302A8" w:rsidRPr="0067717F" w:rsidRDefault="001302A8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853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7C468" w14:textId="3CE67D1A" w:rsidR="001302A8" w:rsidRPr="0067717F" w:rsidRDefault="0067717F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1504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169BD3" w14:textId="26ACD753" w:rsidR="001302A8" w:rsidRPr="0067717F" w:rsidRDefault="0067717F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EB4F2A" w:rsidRPr="0003292E" w14:paraId="4BA79160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A6D6316" w14:textId="206A0508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TUR101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17F109F" w14:textId="5195D4E1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2AD6C84" w14:textId="3C0EA833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228EC1A" w14:textId="4A8EBB11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6F68DB7" w14:textId="277C110B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095C9CE3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680FF4A" w14:textId="266006CA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ILT103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DCEBDE8" w14:textId="02095AF2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Science</w:t>
            </w:r>
            <w:proofErr w:type="spellEnd"/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F584939" w14:textId="67A10FC4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8FDBE50" w14:textId="3992F7EC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97ADC27" w14:textId="1DE0ED7F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4F12EB20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0FB6657" w14:textId="432A80DA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ILT105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791E217" w14:textId="5B4C8CAD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Science</w:t>
            </w:r>
            <w:proofErr w:type="spellEnd"/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29B2E9A" w14:textId="64BFF5F0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6577DCC" w14:textId="5AC0ED2F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581C943" w14:textId="6BCB481D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6BAF8588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3D31806" w14:textId="67190004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ILT101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44D5925" w14:textId="265B1B4A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661DEC5" w14:textId="00DEA857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3AC0F00" w14:textId="2BB0E691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AC827E5" w14:textId="170DD9A6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586BEB60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7A2B0A9" w14:textId="69541A24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ILT107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7601FC8" w14:textId="76C641FA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Law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Professional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DB01412" w14:textId="161AF9BB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6FEDD43" w14:textId="0F3DF0E2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A7B54AB" w14:textId="2576872C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496A8EF7" w14:textId="77777777" w:rsidTr="004D0CF2">
        <w:trPr>
          <w:trHeight w:val="19"/>
        </w:trPr>
        <w:tc>
          <w:tcPr>
            <w:tcW w:w="1186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F31B81D" w14:textId="6D198B06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ILT101</w:t>
            </w:r>
          </w:p>
        </w:tc>
        <w:tc>
          <w:tcPr>
            <w:tcW w:w="4849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170FC23" w14:textId="7CDD10E5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Career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Planning</w:t>
            </w:r>
          </w:p>
        </w:tc>
        <w:tc>
          <w:tcPr>
            <w:tcW w:w="958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685AF1F" w14:textId="30F5E2F4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2+0+0</w:t>
            </w:r>
          </w:p>
        </w:tc>
        <w:tc>
          <w:tcPr>
            <w:tcW w:w="853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19BFB06" w14:textId="69834B2C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04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7F9E8F2" w14:textId="118B2867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2A23DFF4" w14:textId="77777777" w:rsidTr="004D0CF2">
        <w:trPr>
          <w:trHeight w:val="19"/>
        </w:trPr>
        <w:tc>
          <w:tcPr>
            <w:tcW w:w="118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7FB67BC" w14:textId="6EFE9C7B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b/>
                <w:color w:val="212529"/>
                <w:sz w:val="22"/>
                <w:szCs w:val="22"/>
              </w:rPr>
              <w:t>ENG111</w:t>
            </w:r>
          </w:p>
        </w:tc>
        <w:tc>
          <w:tcPr>
            <w:tcW w:w="484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2C74E26" w14:textId="46029D1D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English I</w:t>
            </w:r>
          </w:p>
        </w:tc>
        <w:tc>
          <w:tcPr>
            <w:tcW w:w="95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30DB9C8" w14:textId="086050AB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853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09D0D6A" w14:textId="08D12215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4187A98" w14:textId="7BAF54F5" w:rsidR="00EB4F2A" w:rsidRPr="0003292E" w:rsidRDefault="00EB4F2A" w:rsidP="004D0CF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</w:tbl>
    <w:p w14:paraId="24933515" w14:textId="3E68390D" w:rsidR="004B762C" w:rsidRPr="0003292E" w:rsidRDefault="004B762C" w:rsidP="0028623C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3F617A12" w14:textId="77777777" w:rsidR="004B762C" w:rsidRPr="0003292E" w:rsidRDefault="004B762C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1DCF2F" w14:textId="73CA7AAA" w:rsidR="001302A8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D0B615" w14:textId="16E613E1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9566D3" w14:textId="65965616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7174FD" w14:textId="42A1F66F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77E913" w14:textId="5A250D98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876B71" w14:textId="6FCFFA29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BCEB1C" w14:textId="77777777" w:rsidR="0028623C" w:rsidRDefault="0028623C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A122A18" w14:textId="77777777" w:rsidR="0067717F" w:rsidRPr="0003292E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C77F40" w14:textId="4A70FDE8" w:rsidR="001302A8" w:rsidRPr="0003292E" w:rsidRDefault="001302A8" w:rsidP="0003292E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C4061C3" w14:textId="0536BC64" w:rsidR="001302A8" w:rsidRPr="0003292E" w:rsidRDefault="00EB4F2A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lastRenderedPageBreak/>
        <w:t>Public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Relations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and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Advertising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(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Turkish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Program)</w:t>
      </w:r>
      <w:r w:rsidRPr="0003292E">
        <w:rPr>
          <w:rFonts w:ascii="Arial" w:hAnsi="Arial" w:cs="Arial"/>
          <w:sz w:val="22"/>
          <w:szCs w:val="22"/>
        </w:rPr>
        <w:br/>
      </w:r>
      <w:r w:rsidRPr="0003292E">
        <w:rPr>
          <w:rStyle w:val="Gl"/>
          <w:rFonts w:ascii="Arial" w:hAnsi="Arial" w:cs="Arial"/>
          <w:sz w:val="22"/>
          <w:szCs w:val="22"/>
        </w:rPr>
        <w:t xml:space="preserve">1st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Year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– 2nd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Semester</w:t>
      </w:r>
      <w:proofErr w:type="spellEnd"/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4334"/>
        <w:gridCol w:w="925"/>
        <w:gridCol w:w="827"/>
        <w:gridCol w:w="1517"/>
      </w:tblGrid>
      <w:tr w:rsidR="0067717F" w:rsidRPr="0003292E" w14:paraId="5402EBC1" w14:textId="77777777" w:rsidTr="00C248E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37092" w14:textId="44D0278B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327F42" w14:textId="458E50F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48E83C" w14:textId="31142CE1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0216CB" w14:textId="243CCB9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315125" w14:textId="73E10138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EB4F2A" w:rsidRPr="0003292E" w14:paraId="41EB45CB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F1B39DC" w14:textId="6F6B5F10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ENG112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287723C" w14:textId="1A566642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1361BF2" w14:textId="5E6B1E9A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3DAFCF0" w14:textId="6A74E056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3265DDB" w14:textId="4A6C7D4F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2243B657" w14:textId="77777777" w:rsidTr="003F68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9E14F2A" w14:textId="1980C6F1" w:rsidR="00EB4F2A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  <w:t>HIR102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3A6F6F7" w14:textId="4CB248FB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475D538C" w14:textId="0B93BF4F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25AF853" w14:textId="441EA1C7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6F57985" w14:textId="06DB90D6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61CF1CFC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AB6E4F9" w14:textId="5510AED8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57AF53A" w14:textId="5E77CA4A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Next-Generation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Marketing: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Concepts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Practices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91EAAEF" w14:textId="53932A67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89045D9" w14:textId="4367C1A3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51D48A6B" w14:textId="063991B3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2DAF9011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197E1E3" w14:textId="1F222A54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AC1A25A" w14:textId="549F0249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History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17E04DB" w14:textId="505AD495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A8CF4D7" w14:textId="014DCAD7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7C99A72E" w14:textId="4DDCF233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420DB90E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336957F" w14:textId="37018A72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0120141" w14:textId="76415524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Socio-Economic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Structure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DC6E577" w14:textId="2CAE5FDF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025DF1AF" w14:textId="097EFAA0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90D65F8" w14:textId="1FE80576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EB4F2A" w:rsidRPr="0003292E" w14:paraId="7A6E685B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3813663" w14:textId="2B7CEAD8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2F1047D0" w14:textId="6FEBE670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English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1E9FB3DB" w14:textId="7FA88955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6FC3A25C" w14:textId="25B0C8CA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hideMark/>
          </w:tcPr>
          <w:p w14:paraId="3F38A067" w14:textId="2EF4DF40" w:rsidR="00EB4F2A" w:rsidRPr="0003292E" w:rsidRDefault="00EB4F2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3F68EF" w:rsidRPr="0003292E" w14:paraId="68FFECC7" w14:textId="77777777" w:rsidTr="001E19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8A65C32" w14:textId="3F159D9D" w:rsidR="003F68EF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12BF529" w14:textId="7BD673D3" w:rsidR="003F68EF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Computer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E68D746" w14:textId="76AB0275" w:rsidR="003F68EF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1+2+0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1766CF" w14:textId="646DD6B2" w:rsidR="003F68EF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CFC687" w14:textId="71E2B74D" w:rsidR="003F68EF" w:rsidRPr="0003292E" w:rsidRDefault="003F68EF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</w:tbl>
    <w:p w14:paraId="3D2B6FED" w14:textId="77777777" w:rsidR="001302A8" w:rsidRPr="0003292E" w:rsidRDefault="001302A8" w:rsidP="0003292E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671A493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C36E34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7695A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417ED4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AB82C1" w14:textId="6DBEBAC6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102C26" w14:textId="77777777" w:rsidR="00A17190" w:rsidRPr="0003292E" w:rsidRDefault="00A17190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C3E3C8" w14:textId="19F8C1B3" w:rsidR="001302A8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2BA958" w14:textId="610C9372" w:rsidR="0067717F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816DA2" w14:textId="77777777" w:rsidR="0067717F" w:rsidRPr="0003292E" w:rsidRDefault="0067717F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0635F0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502091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370CFF" w14:textId="5971FE54" w:rsidR="001302A8" w:rsidRPr="0003292E" w:rsidRDefault="00DF570D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lastRenderedPageBreak/>
        <w:t>Public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Relations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and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Advertising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(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Turkish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Program)</w:t>
      </w:r>
      <w:r w:rsidRPr="0003292E">
        <w:rPr>
          <w:rFonts w:ascii="Arial" w:hAnsi="Arial" w:cs="Arial"/>
          <w:sz w:val="22"/>
          <w:szCs w:val="22"/>
        </w:rPr>
        <w:br/>
      </w:r>
      <w:r w:rsidRPr="0003292E">
        <w:rPr>
          <w:rStyle w:val="Gl"/>
          <w:rFonts w:ascii="Arial" w:hAnsi="Arial" w:cs="Arial"/>
          <w:sz w:val="22"/>
          <w:szCs w:val="22"/>
        </w:rPr>
        <w:t xml:space="preserve">2nd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Year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– 1st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Semester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4233"/>
        <w:gridCol w:w="925"/>
        <w:gridCol w:w="827"/>
        <w:gridCol w:w="1414"/>
      </w:tblGrid>
      <w:tr w:rsidR="0067717F" w:rsidRPr="0003292E" w14:paraId="15F5181B" w14:textId="77777777" w:rsidTr="0067717F">
        <w:trPr>
          <w:tblHeader/>
        </w:trPr>
        <w:tc>
          <w:tcPr>
            <w:tcW w:w="921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FA7D55" w14:textId="159874CA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2339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A718E6" w14:textId="6A6C6485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504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72DC23" w14:textId="094006AA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456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74077A" w14:textId="274BBC5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780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4FA838" w14:textId="401E590B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5BF72B40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AA7A47" w14:textId="509CFD8D" w:rsidR="002C1201" w:rsidRPr="0003292E" w:rsidRDefault="00393E3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HIR201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21F806" w14:textId="47E3386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Sociology</w:t>
            </w:r>
            <w:proofErr w:type="spellEnd"/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334A5F8" w14:textId="303D428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5CFDFE1" w14:textId="1867A60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CC8AD6" w14:textId="33F4ADA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108188D6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432B97" w14:textId="22744975" w:rsidR="002C1201" w:rsidRPr="0003292E" w:rsidRDefault="00393E3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ILT203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EC0491" w14:textId="5807779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77F7CE" w14:textId="0EA59F4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6A7E77" w14:textId="4E78D6C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8272F8" w14:textId="702EC1F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DD9F1DA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6B2D38" w14:textId="005974A3" w:rsidR="002C1201" w:rsidRPr="0003292E" w:rsidRDefault="00393E3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HIR203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EB28F04" w14:textId="0A72D59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, Image,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Message in Marketing</w:t>
            </w:r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32565D8" w14:textId="1CCE442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CC0DDB2" w14:textId="73837FD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E05C16B" w14:textId="3ACBE0F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3B94E35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D1FF2B7" w14:textId="19B31E99" w:rsidR="002C1201" w:rsidRPr="0003292E" w:rsidRDefault="00393E3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HIR205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AF2AFF" w14:textId="73E6559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Rhetoric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Mass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Interaction</w:t>
            </w:r>
            <w:proofErr w:type="spellEnd"/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1174A4" w14:textId="448400D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B4A918" w14:textId="498C20B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C7DEC1" w14:textId="306BDE2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773AD5D3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FA14A8" w14:textId="2FE7E715" w:rsidR="002C1201" w:rsidRPr="0003292E" w:rsidRDefault="00393E3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ILT201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F73CDD" w14:textId="3ED66075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Professional English I</w:t>
            </w:r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1E696DE" w14:textId="33CCBF6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369F68" w14:textId="1A0762F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88E540A" w14:textId="52D7F5A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161D694F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72A09D2" w14:textId="1B21AE3B" w:rsidR="002C1201" w:rsidRPr="0003292E" w:rsidRDefault="00BF0AE0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GIT205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C79508" w14:textId="0F41D1D1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Popular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Media</w:t>
            </w:r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AD2249" w14:textId="0211BF4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08FDD8" w14:textId="177E4FB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1FF3191" w14:textId="2411358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1C93FA98" w14:textId="77777777" w:rsidTr="0067717F">
        <w:tc>
          <w:tcPr>
            <w:tcW w:w="921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EC8C9BF" w14:textId="1D83F0A9" w:rsidR="002C1201" w:rsidRPr="0003292E" w:rsidRDefault="00BF0AE0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HIR207</w:t>
            </w:r>
          </w:p>
        </w:tc>
        <w:tc>
          <w:tcPr>
            <w:tcW w:w="2339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7F072C2" w14:textId="781817E8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Space,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Experience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Regimes</w:t>
            </w:r>
            <w:proofErr w:type="spellEnd"/>
          </w:p>
        </w:tc>
        <w:tc>
          <w:tcPr>
            <w:tcW w:w="50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E6F7C88" w14:textId="4EAA92E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5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6093124" w14:textId="24927AA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AF13B7" w14:textId="50D5A7F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26426BD3" w14:textId="77777777" w:rsidTr="0067717F">
        <w:tc>
          <w:tcPr>
            <w:tcW w:w="921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15DC92E" w14:textId="3532C440" w:rsidR="002C1201" w:rsidRPr="0003292E" w:rsidRDefault="00BF0AE0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HIR209</w:t>
            </w:r>
          </w:p>
        </w:tc>
        <w:tc>
          <w:tcPr>
            <w:tcW w:w="2339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FB9626" w14:textId="537D8CA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Generative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Artificial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Intelligence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FBBD845" w14:textId="5A4552C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56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649157" w14:textId="01F970C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128689F" w14:textId="13A3560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58B44651" w14:textId="77777777" w:rsidTr="0067717F">
        <w:tc>
          <w:tcPr>
            <w:tcW w:w="921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8105B1" w14:textId="2C43D4CF" w:rsidR="002C1201" w:rsidRPr="0003292E" w:rsidRDefault="00BF0AE0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color w:val="212529"/>
                <w:sz w:val="22"/>
                <w:szCs w:val="22"/>
              </w:rPr>
              <w:t>HIR211</w:t>
            </w:r>
          </w:p>
        </w:tc>
        <w:tc>
          <w:tcPr>
            <w:tcW w:w="2339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9C42CB8" w14:textId="7C454699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Presentation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5F46B62" w14:textId="3CDCC6C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56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C84E98" w14:textId="28368D7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0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B7BD556" w14:textId="1292246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5D2F477E" w14:textId="0C7A8F24" w:rsidR="001302A8" w:rsidRPr="0003292E" w:rsidRDefault="001302A8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4D209AE" w14:textId="18CA3B7E" w:rsidR="00A17190" w:rsidRPr="0003292E" w:rsidRDefault="00A17190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21591E1A" w14:textId="28CD870B" w:rsidR="00A17190" w:rsidRPr="0003292E" w:rsidRDefault="00A17190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FC2892F" w14:textId="1515C843" w:rsidR="006308E0" w:rsidRPr="0003292E" w:rsidRDefault="006308E0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FB0734D" w14:textId="674ADBE0" w:rsidR="006308E0" w:rsidRDefault="006308E0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3DE21B42" w14:textId="263C889F" w:rsidR="0067717F" w:rsidRDefault="0067717F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B5206D6" w14:textId="77777777" w:rsidR="0067717F" w:rsidRPr="0003292E" w:rsidRDefault="0067717F" w:rsidP="0003292E">
      <w:pPr>
        <w:pStyle w:val="ListeParagraf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9D69A0E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1DFC5C" w14:textId="3230E829" w:rsidR="001302A8" w:rsidRPr="0003292E" w:rsidRDefault="006308E0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lastRenderedPageBreak/>
        <w:t>Public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Relations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and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Advertising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(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Turkish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Program)</w:t>
      </w:r>
      <w:r w:rsidRPr="0003292E">
        <w:rPr>
          <w:rFonts w:ascii="Arial" w:hAnsi="Arial" w:cs="Arial"/>
          <w:sz w:val="22"/>
          <w:szCs w:val="22"/>
        </w:rPr>
        <w:br/>
      </w:r>
      <w:r w:rsidRPr="0003292E">
        <w:rPr>
          <w:rStyle w:val="Gl"/>
          <w:rFonts w:ascii="Arial" w:hAnsi="Arial" w:cs="Arial"/>
          <w:sz w:val="22"/>
          <w:szCs w:val="22"/>
        </w:rPr>
        <w:t xml:space="preserve">2nd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Year</w:t>
      </w:r>
      <w:proofErr w:type="spellEnd"/>
      <w:r w:rsidRPr="0003292E">
        <w:rPr>
          <w:rStyle w:val="Gl"/>
          <w:rFonts w:ascii="Arial" w:hAnsi="Arial" w:cs="Arial"/>
          <w:sz w:val="22"/>
          <w:szCs w:val="22"/>
        </w:rPr>
        <w:t xml:space="preserve"> – 2nd </w:t>
      </w:r>
      <w:proofErr w:type="spellStart"/>
      <w:r w:rsidRPr="0003292E">
        <w:rPr>
          <w:rStyle w:val="Gl"/>
          <w:rFonts w:ascii="Arial" w:hAnsi="Arial" w:cs="Arial"/>
          <w:sz w:val="22"/>
          <w:szCs w:val="22"/>
        </w:rPr>
        <w:t>Semester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4104"/>
        <w:gridCol w:w="925"/>
        <w:gridCol w:w="827"/>
        <w:gridCol w:w="1426"/>
      </w:tblGrid>
      <w:tr w:rsidR="0067717F" w:rsidRPr="0003292E" w14:paraId="1EA14B81" w14:textId="77777777" w:rsidTr="0067717F">
        <w:trPr>
          <w:tblHeader/>
        </w:trPr>
        <w:tc>
          <w:tcPr>
            <w:tcW w:w="1780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808178" w14:textId="290F3D3A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bookmarkStart w:id="1" w:name="_Hlk204246783"/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4104" w:type="dxa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F3D1E7" w14:textId="23063443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C867C1" w14:textId="3318BC97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4132FA" w14:textId="5E6762F7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4D6ED1" w14:textId="781A5997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1BF8C16D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CDA45D8" w14:textId="66B0ADD9" w:rsidR="002C1201" w:rsidRPr="0003292E" w:rsidRDefault="008945F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HIR204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CB628DD" w14:textId="48CED67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34A8560" w14:textId="1DA1644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CEB543E" w14:textId="59222F6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B0BBA59" w14:textId="1EDAAE8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6EE3D00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12124F3" w14:textId="462DCA2C" w:rsidR="002C1201" w:rsidRPr="0003292E" w:rsidRDefault="008945F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HIR202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935A83" w14:textId="04AE570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304446F" w14:textId="669B650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5C21EEE" w14:textId="3F8A1D9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3296AAD" w14:textId="5D3F73D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16F20957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CA6EDC9" w14:textId="51C6959A" w:rsidR="002C1201" w:rsidRPr="0003292E" w:rsidRDefault="008945F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HIR206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AFD081E" w14:textId="782D9C2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Mind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Emotion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Management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82D4767" w14:textId="0B62F75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C1938D3" w14:textId="3B59B68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EA5BA89" w14:textId="135FA34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CF03F46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E5D13D6" w14:textId="2EB326C2" w:rsidR="002C1201" w:rsidRPr="0003292E" w:rsidRDefault="008945F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HIR208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3CEF2A7" w14:textId="3436448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Media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53FB874" w14:textId="127446B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893EE12" w14:textId="7C8E5F3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E20D74A" w14:textId="619D5D3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C1235FB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7B830FA" w14:textId="7D049114" w:rsidR="002C1201" w:rsidRPr="0003292E" w:rsidRDefault="008945FA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ILT202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03BCAC7" w14:textId="38F2A22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Professional English II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0DEF39D" w14:textId="64D37CD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4346DCF" w14:textId="57AC1D5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A655246" w14:textId="4D15270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0EEA2C00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1ADC402" w14:textId="75FA4185" w:rsidR="002C1201" w:rsidRPr="0003292E" w:rsidRDefault="001D783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HIR210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2457B29" w14:textId="4483552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Marketing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Changing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Consumer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Ecosystem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E92A63E" w14:textId="4BC1D2A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B0063E7" w14:textId="5C09647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905646A" w14:textId="66F762A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377B81BA" w14:textId="77777777" w:rsidTr="0067717F">
        <w:tc>
          <w:tcPr>
            <w:tcW w:w="1780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08BD043" w14:textId="1DA0C53C" w:rsidR="002C1201" w:rsidRPr="0003292E" w:rsidRDefault="001D783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HIR212</w:t>
            </w:r>
          </w:p>
        </w:tc>
        <w:tc>
          <w:tcPr>
            <w:tcW w:w="4104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EC16D96" w14:textId="337E56D9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Body Language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D95E5C3" w14:textId="1473421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A9C549C" w14:textId="3B4DAE3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A66DEBB" w14:textId="3E657EB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211CE9EF" w14:textId="77777777" w:rsidTr="0067717F">
        <w:tc>
          <w:tcPr>
            <w:tcW w:w="1780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8A6A848" w14:textId="6BD7C0D2" w:rsidR="002C1201" w:rsidRPr="0003292E" w:rsidRDefault="001F0AF9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HIR2</w:t>
            </w:r>
            <w:r w:rsidR="001D783B" w:rsidRPr="0003292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104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C92B968" w14:textId="1A0FBC4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Case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Studies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3DFB028" w14:textId="37CC510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775E585" w14:textId="1608E25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0F2E3E1" w14:textId="2E50D5D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229E4673" w14:textId="77777777" w:rsidTr="0067717F">
        <w:tc>
          <w:tcPr>
            <w:tcW w:w="1780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63EE3ED" w14:textId="2E35C176" w:rsidR="002C1201" w:rsidRPr="0003292E" w:rsidRDefault="001D783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GIT214</w:t>
            </w:r>
          </w:p>
        </w:tc>
        <w:tc>
          <w:tcPr>
            <w:tcW w:w="4104" w:type="dxa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5BAF35C" w14:textId="6772B50D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Video Content Design (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TikTok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Reels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Shorts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016D85A" w14:textId="1B01DF5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1+2+0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776DCEC" w14:textId="5A1AA32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606169D" w14:textId="5CF5594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bookmarkEnd w:id="1"/>
    </w:tbl>
    <w:p w14:paraId="6D473C54" w14:textId="77777777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25FCB" w14:textId="77777777" w:rsidR="001302A8" w:rsidRPr="0003292E" w:rsidRDefault="001302A8" w:rsidP="0003292E">
      <w:pPr>
        <w:spacing w:line="240" w:lineRule="auto"/>
        <w:rPr>
          <w:rFonts w:ascii="Arial" w:hAnsi="Arial" w:cs="Arial"/>
          <w:sz w:val="22"/>
          <w:szCs w:val="22"/>
        </w:rPr>
      </w:pPr>
    </w:p>
    <w:p w14:paraId="05524CF9" w14:textId="415F9990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93107E" w14:textId="23EC69D2" w:rsidR="001302A8" w:rsidRPr="0003292E" w:rsidRDefault="001302A8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003C3D" w14:textId="564B02FC" w:rsidR="0012202B" w:rsidRPr="0003292E" w:rsidRDefault="0012202B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3F4A6F" w14:textId="55970394" w:rsidR="0012202B" w:rsidRPr="00CC09FE" w:rsidRDefault="00CC09FE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CC09FE">
        <w:rPr>
          <w:rFonts w:ascii="Arial" w:hAnsi="Arial" w:cs="Arial"/>
          <w:b/>
        </w:rPr>
        <w:lastRenderedPageBreak/>
        <w:t>Public</w:t>
      </w:r>
      <w:proofErr w:type="spellEnd"/>
      <w:r w:rsidRPr="00CC09FE">
        <w:rPr>
          <w:rFonts w:ascii="Arial" w:hAnsi="Arial" w:cs="Arial"/>
          <w:b/>
        </w:rPr>
        <w:t xml:space="preserve"> </w:t>
      </w:r>
      <w:proofErr w:type="spellStart"/>
      <w:r w:rsidRPr="00CC09FE">
        <w:rPr>
          <w:rFonts w:ascii="Arial" w:hAnsi="Arial" w:cs="Arial"/>
          <w:b/>
        </w:rPr>
        <w:t>Relations</w:t>
      </w:r>
      <w:proofErr w:type="spellEnd"/>
      <w:r w:rsidRPr="00CC09FE">
        <w:rPr>
          <w:rFonts w:ascii="Arial" w:hAnsi="Arial" w:cs="Arial"/>
          <w:b/>
        </w:rPr>
        <w:t xml:space="preserve"> </w:t>
      </w:r>
      <w:proofErr w:type="spellStart"/>
      <w:r w:rsidRPr="00CC09FE">
        <w:rPr>
          <w:rFonts w:ascii="Arial" w:hAnsi="Arial" w:cs="Arial"/>
          <w:b/>
        </w:rPr>
        <w:t>and</w:t>
      </w:r>
      <w:proofErr w:type="spellEnd"/>
      <w:r w:rsidRPr="00CC09FE">
        <w:rPr>
          <w:rFonts w:ascii="Arial" w:hAnsi="Arial" w:cs="Arial"/>
          <w:b/>
        </w:rPr>
        <w:t xml:space="preserve"> </w:t>
      </w:r>
      <w:proofErr w:type="spellStart"/>
      <w:r w:rsidRPr="00CC09FE">
        <w:rPr>
          <w:rFonts w:ascii="Arial" w:hAnsi="Arial" w:cs="Arial"/>
          <w:b/>
        </w:rPr>
        <w:t>Advertising</w:t>
      </w:r>
      <w:proofErr w:type="spellEnd"/>
      <w:r w:rsidRPr="00CC09FE">
        <w:rPr>
          <w:rFonts w:ascii="Arial" w:hAnsi="Arial" w:cs="Arial"/>
          <w:b/>
        </w:rPr>
        <w:t xml:space="preserve"> – 3rd </w:t>
      </w:r>
      <w:proofErr w:type="spellStart"/>
      <w:r w:rsidRPr="00CC09FE">
        <w:rPr>
          <w:rFonts w:ascii="Arial" w:hAnsi="Arial" w:cs="Arial"/>
          <w:b/>
        </w:rPr>
        <w:t>Year</w:t>
      </w:r>
      <w:proofErr w:type="spellEnd"/>
      <w:r w:rsidRPr="00CC09FE">
        <w:rPr>
          <w:rFonts w:ascii="Arial" w:hAnsi="Arial" w:cs="Arial"/>
          <w:b/>
        </w:rPr>
        <w:t xml:space="preserve">, 1st </w:t>
      </w:r>
      <w:proofErr w:type="spellStart"/>
      <w:r w:rsidRPr="00CC09FE">
        <w:rPr>
          <w:rFonts w:ascii="Arial" w:hAnsi="Arial" w:cs="Arial"/>
          <w:b/>
        </w:rPr>
        <w:t>Semester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4227"/>
        <w:gridCol w:w="925"/>
        <w:gridCol w:w="839"/>
        <w:gridCol w:w="1414"/>
      </w:tblGrid>
      <w:tr w:rsidR="0067717F" w:rsidRPr="0003292E" w14:paraId="5571B5B5" w14:textId="77777777" w:rsidTr="0067717F">
        <w:trPr>
          <w:tblHeader/>
        </w:trPr>
        <w:tc>
          <w:tcPr>
            <w:tcW w:w="915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8E15C" w14:textId="34CF04A6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2332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A5970" w14:textId="5A45AE96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510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4627C7" w14:textId="5AE3016B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463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0F481" w14:textId="7394FEFB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780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60D255" w14:textId="40B005C0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4E285535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654CEC1" w14:textId="15D4D9E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E8C6819" w14:textId="1AC91E2A" w:rsidR="002C1201" w:rsidRPr="0003292E" w:rsidRDefault="002C1201" w:rsidP="0003292E">
            <w:pPr>
              <w:spacing w:after="30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Political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Economy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Media</w:t>
            </w:r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B828ACE" w14:textId="289DE8C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A13E744" w14:textId="6CF0D1A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89BDADE" w14:textId="712C558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634BE2F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C59B4EE" w14:textId="4CDB296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87F1722" w14:textId="4DF0E47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Reputation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EA732D0" w14:textId="333CECC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F554FFF" w14:textId="085C681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6EABBD6" w14:textId="607AB6C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12DE96BE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070E8D0" w14:textId="5EC278E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6A0684D" w14:textId="1335FA1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Publishing</w:t>
            </w:r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2CE2BD0" w14:textId="50DF0E7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A739C3B" w14:textId="20E0BE2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03D8330" w14:textId="1B8D86F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74A16466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049A363" w14:textId="1F7F63E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40DAE76" w14:textId="57711C5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BEA9FC3" w14:textId="617FF4B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2FFDB3A" w14:textId="65A737C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C89FC51" w14:textId="36CFE03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325C334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958700" w14:textId="7286381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CF9A5FC" w14:textId="324EC41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Critical Media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0618566" w14:textId="14596D9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8474D28" w14:textId="6A387F8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267CCBA" w14:textId="68BAEAE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7B5756A4" w14:textId="77777777" w:rsidTr="0067717F"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4BD901B" w14:textId="2223E6E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74E2ED4" w14:textId="78B118E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Neuromarketing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Subconscious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Effects</w:t>
            </w:r>
            <w:proofErr w:type="spellEnd"/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D675EBF" w14:textId="10240EA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1AA962A" w14:textId="632C999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84F7564" w14:textId="3139222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38D9844F" w14:textId="77777777" w:rsidTr="0067717F">
        <w:trPr>
          <w:trHeight w:val="1017"/>
        </w:trPr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96141A4" w14:textId="565E56F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32016DB" w14:textId="44C6798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Experiential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Marketing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Sensory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Branding</w:t>
            </w:r>
            <w:proofErr w:type="spellEnd"/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119A714" w14:textId="1B80422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02B63BD" w14:textId="2FBF7B0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B9E095A" w14:textId="16490BC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131E0661" w14:textId="77777777" w:rsidTr="0067717F">
        <w:trPr>
          <w:trHeight w:val="1017"/>
        </w:trPr>
        <w:tc>
          <w:tcPr>
            <w:tcW w:w="91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02237E6" w14:textId="7C3BA8F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33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BC74042" w14:textId="75B3F51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Mind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Screen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Creativity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</w:p>
        </w:tc>
        <w:tc>
          <w:tcPr>
            <w:tcW w:w="51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5F8E551" w14:textId="57697B4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1+2+0</w:t>
            </w:r>
          </w:p>
        </w:tc>
        <w:tc>
          <w:tcPr>
            <w:tcW w:w="46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88216E4" w14:textId="275D1B7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0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1B4E0BB" w14:textId="681134F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3F18B063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133A38D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EF51708" w14:textId="77777777" w:rsidR="0012202B" w:rsidRPr="0003292E" w:rsidRDefault="0012202B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313630" w14:textId="17CDADAD" w:rsidR="0012202B" w:rsidRDefault="0012202B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8C8443" w14:textId="51BAE3F1" w:rsidR="00922740" w:rsidRDefault="00922740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9C77A15" w14:textId="77777777" w:rsidR="00922740" w:rsidRPr="0003292E" w:rsidRDefault="00922740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4F73160" w14:textId="77777777" w:rsidR="0012202B" w:rsidRPr="0003292E" w:rsidRDefault="0012202B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89E2D9" w14:textId="77777777" w:rsidR="00CC09FE" w:rsidRDefault="00CC09FE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3F01F6" w14:textId="6889B49A" w:rsidR="00855B63" w:rsidRPr="0003292E" w:rsidRDefault="00CC09FE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>
        <w:rPr>
          <w:rStyle w:val="Gl"/>
        </w:rPr>
        <w:lastRenderedPageBreak/>
        <w:t>Public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Relations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Advertising</w:t>
      </w:r>
      <w:proofErr w:type="spellEnd"/>
      <w:r>
        <w:rPr>
          <w:rStyle w:val="Gl"/>
        </w:rPr>
        <w:t xml:space="preserve"> – 3rd </w:t>
      </w:r>
      <w:proofErr w:type="spellStart"/>
      <w:r>
        <w:rPr>
          <w:rStyle w:val="Gl"/>
        </w:rPr>
        <w:t>Year</w:t>
      </w:r>
      <w:proofErr w:type="spellEnd"/>
      <w:r>
        <w:rPr>
          <w:rStyle w:val="Gl"/>
        </w:rPr>
        <w:t xml:space="preserve">, 2nd </w:t>
      </w:r>
      <w:proofErr w:type="spellStart"/>
      <w:r>
        <w:rPr>
          <w:rStyle w:val="Gl"/>
        </w:rPr>
        <w:t>Semester</w:t>
      </w:r>
      <w:proofErr w:type="spellEnd"/>
      <w:r w:rsidR="002449EE" w:rsidRPr="000329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W w:w="8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4362"/>
        <w:gridCol w:w="925"/>
        <w:gridCol w:w="827"/>
        <w:gridCol w:w="1497"/>
      </w:tblGrid>
      <w:tr w:rsidR="0067717F" w:rsidRPr="0003292E" w14:paraId="5F8CA175" w14:textId="77777777" w:rsidTr="0012202B">
        <w:trPr>
          <w:trHeight w:val="870"/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CACA26" w14:textId="54D11AA0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B9F4C4" w14:textId="50128612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EFB855" w14:textId="44C5E41E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7F4009" w14:textId="366E3506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C88B16" w14:textId="1F3D6298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70C5D3FC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11AF6DF" w14:textId="31642C0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27D9C08" w14:textId="3BE2BB4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Media Planning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7D7C2A2" w14:textId="55E06A2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B52B811" w14:textId="524F848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F6C1746" w14:textId="381D7AE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169FB0F8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062589D" w14:textId="5E015DD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EE78CC" w14:textId="3AA6882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Post-Human: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Body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Mind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Transformed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Technology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29CE407" w14:textId="22E7551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7E4CA0B" w14:textId="7315DD9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27D83E" w14:textId="2EAB5AE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01047CE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54E9E5" w14:textId="7ECBF3D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9DBAD3" w14:textId="16BC236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Strategic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Campaign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115192D" w14:textId="6E04B00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173BC18" w14:textId="20EB446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003E260" w14:textId="75F0192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7D1D161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B9F75E4" w14:textId="1700D3F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F7A6D51" w14:textId="5661520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Internship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6C08CD3" w14:textId="363CC48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3E750AC" w14:textId="762E654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C0E9E0B" w14:textId="65A4518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95DA9F4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75A57B8" w14:textId="3410A90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BD6616D" w14:textId="700159C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Perception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A6460AC" w14:textId="1A088F6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7DD8AAA" w14:textId="2282E55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91D6FFA" w14:textId="35B9A9A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437AF0CC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95AC5FD" w14:textId="7E32557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A6A5FFE" w14:textId="299FC7E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Alternative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Ways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Seeing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DF14806" w14:textId="39C4617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C64E33A" w14:textId="5F6305E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56DE1C3" w14:textId="563C5D6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6CC1376B" w14:textId="77777777" w:rsidTr="003C562D">
        <w:trPr>
          <w:trHeight w:val="870"/>
        </w:trPr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286CDF8" w14:textId="6C05150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898639C" w14:textId="7B3E3DE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Media Management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9321A36" w14:textId="3750F37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2245F79" w14:textId="62D3EAE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86F9C04" w14:textId="26D8547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608D60B9" w14:textId="77777777" w:rsidTr="003C562D">
        <w:trPr>
          <w:trHeight w:val="870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94DD135" w14:textId="1A04E8A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95F9062" w14:textId="49F1508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Advertising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Analyses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232C6EF" w14:textId="66FAC47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10695AA" w14:textId="292C1D0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4A8889A" w14:textId="737DB8E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2AC47ED0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1B0BA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25AE22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7A79B9" w14:textId="402AE5FF" w:rsidR="0012202B" w:rsidRPr="0003292E" w:rsidRDefault="0012202B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C63ABB" w14:textId="4AB556A9" w:rsidR="00855B63" w:rsidRDefault="00855B63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CA6C36" w14:textId="77777777" w:rsidR="00977E37" w:rsidRPr="0003292E" w:rsidRDefault="00977E37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599A9D" w14:textId="1792FD4F" w:rsidR="00855B63" w:rsidRPr="00CC09FE" w:rsidRDefault="00CC09FE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CC09FE">
        <w:rPr>
          <w:b/>
        </w:rPr>
        <w:lastRenderedPageBreak/>
        <w:t>Public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Relations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and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Advertising</w:t>
      </w:r>
      <w:proofErr w:type="spellEnd"/>
      <w:r w:rsidRPr="00CC09FE">
        <w:rPr>
          <w:b/>
        </w:rPr>
        <w:t xml:space="preserve"> – 4th </w:t>
      </w:r>
      <w:proofErr w:type="spellStart"/>
      <w:r w:rsidRPr="00CC09FE">
        <w:rPr>
          <w:b/>
        </w:rPr>
        <w:t>Year</w:t>
      </w:r>
      <w:proofErr w:type="spellEnd"/>
      <w:r w:rsidRPr="00CC09FE">
        <w:rPr>
          <w:b/>
        </w:rPr>
        <w:t xml:space="preserve">, 1st </w:t>
      </w:r>
      <w:proofErr w:type="spellStart"/>
      <w:r w:rsidRPr="00CC09FE">
        <w:rPr>
          <w:b/>
        </w:rPr>
        <w:t>Semester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525"/>
        <w:gridCol w:w="1363"/>
        <w:gridCol w:w="1278"/>
        <w:gridCol w:w="1751"/>
      </w:tblGrid>
      <w:tr w:rsidR="0067717F" w:rsidRPr="0003292E" w14:paraId="78CE2D3A" w14:textId="77777777" w:rsidTr="00AF3413">
        <w:trPr>
          <w:trHeight w:val="792"/>
          <w:tblHeader/>
        </w:trPr>
        <w:tc>
          <w:tcPr>
            <w:tcW w:w="1184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960AAC" w14:textId="3E81B27C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1393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24246E" w14:textId="3FEDA801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752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964F6C" w14:textId="5866677B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705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71DCAB" w14:textId="75946DDE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966" w:type="pct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2B5E50" w14:textId="0EC3EC3A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6F5865CC" w14:textId="77777777" w:rsidTr="002C1201">
        <w:trPr>
          <w:trHeight w:val="807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8AA082D" w14:textId="374B38F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E0874CC" w14:textId="06C966A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Graduation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Project I</w:t>
            </w:r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57596C5" w14:textId="608D53D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B25C32D" w14:textId="3C117C1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2BD9DB7" w14:textId="54EC519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16483A6" w14:textId="77777777" w:rsidTr="002C1201">
        <w:trPr>
          <w:trHeight w:val="695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D4627BD" w14:textId="0903F0F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D2BBE0B" w14:textId="773F1F85" w:rsidR="002C1201" w:rsidRPr="0003292E" w:rsidRDefault="002C1201" w:rsidP="0003292E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tr-TR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Crisis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52C1ECC" w14:textId="3339DFF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8A62B97" w14:textId="188AC77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9E2EB29" w14:textId="1F13BB9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6478BDC2" w14:textId="77777777" w:rsidTr="002C1201">
        <w:trPr>
          <w:trHeight w:val="792"/>
        </w:trPr>
        <w:tc>
          <w:tcPr>
            <w:tcW w:w="1184" w:type="pct"/>
            <w:tcBorders>
              <w:bottom w:val="single" w:sz="4" w:space="0" w:color="auto"/>
            </w:tcBorders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81B4588" w14:textId="5311282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3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9473E28" w14:textId="00BD69B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Marketing</w:t>
            </w:r>
          </w:p>
        </w:tc>
        <w:tc>
          <w:tcPr>
            <w:tcW w:w="75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D2876E0" w14:textId="1B9BC30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1+2+0</w:t>
            </w:r>
          </w:p>
        </w:tc>
        <w:tc>
          <w:tcPr>
            <w:tcW w:w="7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46529E5" w14:textId="09918F3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8F9FA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8050AB6" w14:textId="3B13CEE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CF400AC" w14:textId="77777777" w:rsidTr="002C1201">
        <w:trPr>
          <w:trHeight w:val="807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14ACEC" w14:textId="01F4674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F3A8D5C" w14:textId="41847C8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Artificial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Intelligence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44DE208" w14:textId="13F8855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1+2+0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AE51E0D" w14:textId="38EE935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2BECE0F" w14:textId="3FC76D9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448A466" w14:textId="77777777" w:rsidTr="002C1201">
        <w:trPr>
          <w:trHeight w:val="1046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CA9D8E" w14:textId="3602128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9096716" w14:textId="0A77278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Working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Life</w:t>
            </w:r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8C49DB7" w14:textId="4A6F409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9E376E2" w14:textId="7177619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6548A41" w14:textId="7C91E05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72BB5345" w14:textId="77777777" w:rsidTr="002C1201">
        <w:trPr>
          <w:trHeight w:val="1046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13F22C" w14:textId="088D5EF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E3E6A10" w14:textId="269C9BE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Semiotics</w:t>
            </w:r>
            <w:proofErr w:type="spellEnd"/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B77A6D5" w14:textId="39B3D5E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847E3A4" w14:textId="5A8F5F70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8F4CF23" w14:textId="321541A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3947D468" w14:textId="77777777" w:rsidTr="002C1201">
        <w:trPr>
          <w:trHeight w:val="1061"/>
        </w:trPr>
        <w:tc>
          <w:tcPr>
            <w:tcW w:w="1184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CFBD1A" w14:textId="3281241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393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296861C" w14:textId="08CA6D8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Media Analysis</w:t>
            </w:r>
          </w:p>
        </w:tc>
        <w:tc>
          <w:tcPr>
            <w:tcW w:w="752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3A3ADB9" w14:textId="31EECEF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705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94C6BF9" w14:textId="45D565A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3D6FA2A" w14:textId="63CFAFA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1D18792C" w14:textId="77777777" w:rsidTr="002C1201">
        <w:trPr>
          <w:trHeight w:val="1031"/>
        </w:trPr>
        <w:tc>
          <w:tcPr>
            <w:tcW w:w="1184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1D7AD27" w14:textId="1F52519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393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A1A91AD" w14:textId="684FE40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Postmodern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Marketing</w:t>
            </w:r>
          </w:p>
        </w:tc>
        <w:tc>
          <w:tcPr>
            <w:tcW w:w="752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85371E4" w14:textId="0084AEC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705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444FBB7" w14:textId="243AC8B3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66" w:type="pct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57964B0" w14:textId="6673D96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</w:tbl>
    <w:p w14:paraId="4EED6087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0E5577" w14:textId="01A0BFA5" w:rsidR="00855B63" w:rsidRPr="0003292E" w:rsidRDefault="00855B63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E4BE37" w14:textId="7861E9F8" w:rsidR="00EB1302" w:rsidRPr="0003292E" w:rsidRDefault="00EB1302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F59B7F4" w14:textId="55A60CC9" w:rsidR="00EB1302" w:rsidRDefault="00EB1302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E456B8F" w14:textId="77777777" w:rsidR="00977E37" w:rsidRPr="0003292E" w:rsidRDefault="00977E37" w:rsidP="0003292E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A7650BA" w14:textId="27C4ECC7" w:rsidR="0069333C" w:rsidRPr="00CC09FE" w:rsidRDefault="00CC09FE" w:rsidP="00CC09F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CC09FE">
        <w:rPr>
          <w:b/>
        </w:rPr>
        <w:lastRenderedPageBreak/>
        <w:t>Public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Relations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and</w:t>
      </w:r>
      <w:proofErr w:type="spellEnd"/>
      <w:r w:rsidRPr="00CC09FE">
        <w:rPr>
          <w:b/>
        </w:rPr>
        <w:t xml:space="preserve"> </w:t>
      </w:r>
      <w:proofErr w:type="spellStart"/>
      <w:r w:rsidRPr="00CC09FE">
        <w:rPr>
          <w:b/>
        </w:rPr>
        <w:t>Advertising</w:t>
      </w:r>
      <w:proofErr w:type="spellEnd"/>
      <w:r w:rsidRPr="00CC09FE">
        <w:rPr>
          <w:b/>
        </w:rPr>
        <w:t xml:space="preserve"> – 4th </w:t>
      </w:r>
      <w:proofErr w:type="spellStart"/>
      <w:r w:rsidRPr="00CC09FE">
        <w:rPr>
          <w:b/>
        </w:rPr>
        <w:t>Year</w:t>
      </w:r>
      <w:proofErr w:type="spellEnd"/>
      <w:r w:rsidRPr="00CC09FE">
        <w:rPr>
          <w:b/>
        </w:rPr>
        <w:t xml:space="preserve">, 2nd </w:t>
      </w:r>
      <w:proofErr w:type="spellStart"/>
      <w:r w:rsidRPr="00CC09FE">
        <w:rPr>
          <w:b/>
        </w:rPr>
        <w:t>Semester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4247"/>
        <w:gridCol w:w="925"/>
        <w:gridCol w:w="827"/>
        <w:gridCol w:w="1537"/>
      </w:tblGrid>
      <w:tr w:rsidR="0067717F" w:rsidRPr="0003292E" w14:paraId="0A89C3D6" w14:textId="77777777" w:rsidTr="0012202B">
        <w:trPr>
          <w:tblHeader/>
        </w:trPr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03C4B0" w14:textId="7740753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9D7AF6" w14:textId="0705913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832633" w14:textId="4811A4D3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T+U+L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5D7606" w14:textId="0B86952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>ECTS</w:t>
            </w:r>
          </w:p>
        </w:tc>
        <w:tc>
          <w:tcPr>
            <w:tcW w:w="0" w:type="auto"/>
            <w:shd w:val="clear" w:color="auto" w:fill="E8E8E8" w:themeFill="background2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85BBFE" w14:textId="324D2124" w:rsidR="0067717F" w:rsidRPr="0003292E" w:rsidRDefault="0067717F" w:rsidP="0067717F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7717F">
              <w:rPr>
                <w:rFonts w:ascii="Arial" w:hAnsi="Arial" w:cs="Arial"/>
                <w:b/>
                <w:sz w:val="22"/>
                <w:szCs w:val="22"/>
              </w:rPr>
              <w:t xml:space="preserve">Course </w:t>
            </w:r>
            <w:proofErr w:type="spellStart"/>
            <w:r w:rsidRPr="0067717F">
              <w:rPr>
                <w:rFonts w:ascii="Arial" w:hAnsi="Arial" w:cs="Arial"/>
                <w:b/>
                <w:sz w:val="22"/>
                <w:szCs w:val="22"/>
              </w:rPr>
              <w:t>Type</w:t>
            </w:r>
            <w:proofErr w:type="spellEnd"/>
          </w:p>
        </w:tc>
      </w:tr>
      <w:tr w:rsidR="002C1201" w:rsidRPr="0003292E" w14:paraId="10BCA037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22AA3EF" w14:textId="6D0D2A6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8DFF4B3" w14:textId="7FA3845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Graduation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Project II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2BB2794" w14:textId="646257F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0+3+0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0EA4D94" w14:textId="675D436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7AF076C" w14:textId="1BAC36D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43F989C5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F5B19B3" w14:textId="38C0E1F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4F5B8F3" w14:textId="664EAAD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1C522B5" w14:textId="6F604BC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2D17131" w14:textId="307B1E0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F02CF5" w14:textId="30C9F6A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27868302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7273171" w14:textId="4F08A30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5A0A4F4" w14:textId="3B90B43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Public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Diplomacy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Lobbying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EE4E381" w14:textId="779EA605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DF8B4EA" w14:textId="5EBC123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94141D0" w14:textId="472668D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61581DE2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E5CB146" w14:textId="2791F03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7509CA8E" w14:textId="069193C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Brand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13AC9ACE" w14:textId="45FB23B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FBB95FE" w14:textId="6FD2AE8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A762437" w14:textId="0EE7E2E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</w:p>
        </w:tc>
      </w:tr>
      <w:tr w:rsidR="002C1201" w:rsidRPr="0003292E" w14:paraId="00105307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C7F4105" w14:textId="495DA47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8EE0F19" w14:textId="51716CD4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Entrepreneurship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FC5E0FD" w14:textId="5B5EE3B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55551882" w14:textId="1B52832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3C9A21D2" w14:textId="6944203A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0CAC21F0" w14:textId="77777777" w:rsidTr="007A660E"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BA8FF44" w14:textId="287BF8C6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D558EAB" w14:textId="2CC2C471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 xml:space="preserve">Visual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Gender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64F3474" w14:textId="07CFF35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3+0+0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9C0336" w14:textId="6265A72D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733E385" w14:textId="4366FCE2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5297CFC2" w14:textId="77777777" w:rsidTr="007A660E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D4DEFF0" w14:textId="3703819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1FA8D1B" w14:textId="53C7794C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Storytelling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Age of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Artificial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Intelligence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403E773" w14:textId="602F28F7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4D2CF43" w14:textId="105D268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6660342" w14:textId="019F62FF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2C1201" w:rsidRPr="0003292E" w14:paraId="27C650B9" w14:textId="77777777" w:rsidTr="007A660E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E5C6A97" w14:textId="1C8F90DE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2A71DC8D" w14:textId="18CA753B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Leadership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, Team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Building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03292E">
              <w:rPr>
                <w:rFonts w:ascii="Arial" w:hAnsi="Arial" w:cs="Arial"/>
                <w:sz w:val="22"/>
                <w:szCs w:val="22"/>
              </w:rPr>
              <w:t xml:space="preserve"> Development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D26E1D0" w14:textId="612E804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2+1+0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07B1EB8A" w14:textId="1FD3F988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3292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4FA5D417" w14:textId="2500B729" w:rsidR="002C1201" w:rsidRPr="0003292E" w:rsidRDefault="002C1201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 w:rsidRPr="0003292E">
              <w:rPr>
                <w:rFonts w:ascii="Arial" w:hAnsi="Arial" w:cs="Arial"/>
                <w:sz w:val="22"/>
                <w:szCs w:val="22"/>
              </w:rPr>
              <w:t>Elective</w:t>
            </w:r>
            <w:proofErr w:type="spellEnd"/>
          </w:p>
        </w:tc>
      </w:tr>
      <w:tr w:rsidR="00AF2B6B" w:rsidRPr="0003292E" w14:paraId="511B03E9" w14:textId="77777777" w:rsidTr="004117F1"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223BCE" w14:textId="0EFC0352" w:rsidR="00AF2B6B" w:rsidRPr="0003292E" w:rsidRDefault="00AF2B6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</w:tcPr>
          <w:p w14:paraId="695D16D0" w14:textId="08D92F66" w:rsidR="00AF2B6B" w:rsidRPr="0003292E" w:rsidRDefault="00AF2B6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41269E" w14:textId="4B5EA47D" w:rsidR="00AF2B6B" w:rsidRPr="0003292E" w:rsidRDefault="00AF2B6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5735B4E" w14:textId="0469012C" w:rsidR="00AF2B6B" w:rsidRPr="0003292E" w:rsidRDefault="00AF2B6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582AC5C" w14:textId="6125DBAA" w:rsidR="00AF2B6B" w:rsidRPr="0003292E" w:rsidRDefault="00AF2B6B" w:rsidP="0003292E">
            <w:pPr>
              <w:spacing w:after="300" w:line="240" w:lineRule="auto"/>
              <w:rPr>
                <w:rFonts w:ascii="Arial" w:eastAsia="Times New Roman" w:hAnsi="Arial" w:cs="Arial"/>
                <w:b/>
                <w:color w:val="000000" w:themeColor="text1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250A204B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599C2B" w14:textId="77777777" w:rsidR="0069333C" w:rsidRPr="0003292E" w:rsidRDefault="0069333C" w:rsidP="0003292E">
      <w:pPr>
        <w:spacing w:line="240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69333C" w:rsidRPr="0003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AB814" w14:textId="77777777" w:rsidR="00C015D8" w:rsidRDefault="00C015D8" w:rsidP="001B3AA2">
      <w:pPr>
        <w:spacing w:after="0" w:line="240" w:lineRule="auto"/>
      </w:pPr>
      <w:r>
        <w:separator/>
      </w:r>
    </w:p>
  </w:endnote>
  <w:endnote w:type="continuationSeparator" w:id="0">
    <w:p w14:paraId="6E101292" w14:textId="77777777" w:rsidR="00C015D8" w:rsidRDefault="00C015D8" w:rsidP="001B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8D3F" w14:textId="77777777" w:rsidR="00C015D8" w:rsidRDefault="00C015D8" w:rsidP="001B3AA2">
      <w:pPr>
        <w:spacing w:after="0" w:line="240" w:lineRule="auto"/>
      </w:pPr>
      <w:r>
        <w:separator/>
      </w:r>
    </w:p>
  </w:footnote>
  <w:footnote w:type="continuationSeparator" w:id="0">
    <w:p w14:paraId="17AFB4FE" w14:textId="77777777" w:rsidR="00C015D8" w:rsidRDefault="00C015D8" w:rsidP="001B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026D"/>
    <w:multiLevelType w:val="hybridMultilevel"/>
    <w:tmpl w:val="E1A4E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0A6E"/>
    <w:multiLevelType w:val="hybridMultilevel"/>
    <w:tmpl w:val="52A28DDA"/>
    <w:lvl w:ilvl="0" w:tplc="0A4AF2E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256ABD"/>
    <w:multiLevelType w:val="hybridMultilevel"/>
    <w:tmpl w:val="E1A4E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3557"/>
    <w:multiLevelType w:val="hybridMultilevel"/>
    <w:tmpl w:val="B1D854C2"/>
    <w:lvl w:ilvl="0" w:tplc="2A4640A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6A16F9"/>
    <w:multiLevelType w:val="hybridMultilevel"/>
    <w:tmpl w:val="E1A4EB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86D28"/>
    <w:multiLevelType w:val="hybridMultilevel"/>
    <w:tmpl w:val="168EAAD8"/>
    <w:lvl w:ilvl="0" w:tplc="241234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A2"/>
    <w:rsid w:val="0003292E"/>
    <w:rsid w:val="00082630"/>
    <w:rsid w:val="000A5B04"/>
    <w:rsid w:val="000F67A7"/>
    <w:rsid w:val="0012202B"/>
    <w:rsid w:val="001302A8"/>
    <w:rsid w:val="0015223A"/>
    <w:rsid w:val="001965AD"/>
    <w:rsid w:val="001B3AA2"/>
    <w:rsid w:val="001D783B"/>
    <w:rsid w:val="001E5BE2"/>
    <w:rsid w:val="001F0AF9"/>
    <w:rsid w:val="002129F3"/>
    <w:rsid w:val="00220867"/>
    <w:rsid w:val="002345E6"/>
    <w:rsid w:val="002449EE"/>
    <w:rsid w:val="00247EEF"/>
    <w:rsid w:val="0028623C"/>
    <w:rsid w:val="002A64A2"/>
    <w:rsid w:val="002C1201"/>
    <w:rsid w:val="002F1E89"/>
    <w:rsid w:val="002F3352"/>
    <w:rsid w:val="00300A09"/>
    <w:rsid w:val="00351D31"/>
    <w:rsid w:val="00393E31"/>
    <w:rsid w:val="003F68EF"/>
    <w:rsid w:val="00420335"/>
    <w:rsid w:val="00444702"/>
    <w:rsid w:val="004679C5"/>
    <w:rsid w:val="004B762C"/>
    <w:rsid w:val="004D0CF2"/>
    <w:rsid w:val="004D12DF"/>
    <w:rsid w:val="004D1542"/>
    <w:rsid w:val="004F7663"/>
    <w:rsid w:val="005040D8"/>
    <w:rsid w:val="00593E28"/>
    <w:rsid w:val="005B5DC2"/>
    <w:rsid w:val="005C581E"/>
    <w:rsid w:val="005D7EDE"/>
    <w:rsid w:val="005F4910"/>
    <w:rsid w:val="00600C7A"/>
    <w:rsid w:val="00604D7A"/>
    <w:rsid w:val="006303FB"/>
    <w:rsid w:val="006308E0"/>
    <w:rsid w:val="0067717F"/>
    <w:rsid w:val="0069333C"/>
    <w:rsid w:val="00697C1F"/>
    <w:rsid w:val="006B3BD5"/>
    <w:rsid w:val="006D454D"/>
    <w:rsid w:val="00701221"/>
    <w:rsid w:val="00714EF5"/>
    <w:rsid w:val="0075773C"/>
    <w:rsid w:val="00775BD7"/>
    <w:rsid w:val="007A3703"/>
    <w:rsid w:val="00832A1A"/>
    <w:rsid w:val="00855B63"/>
    <w:rsid w:val="00867624"/>
    <w:rsid w:val="00883568"/>
    <w:rsid w:val="008945FA"/>
    <w:rsid w:val="008F431D"/>
    <w:rsid w:val="00913F26"/>
    <w:rsid w:val="00922740"/>
    <w:rsid w:val="00972F22"/>
    <w:rsid w:val="00977E37"/>
    <w:rsid w:val="009962E9"/>
    <w:rsid w:val="009A591D"/>
    <w:rsid w:val="00A157BC"/>
    <w:rsid w:val="00A17190"/>
    <w:rsid w:val="00A24C1B"/>
    <w:rsid w:val="00A33048"/>
    <w:rsid w:val="00A51355"/>
    <w:rsid w:val="00A647D8"/>
    <w:rsid w:val="00AB153A"/>
    <w:rsid w:val="00AF2B6B"/>
    <w:rsid w:val="00AF75F8"/>
    <w:rsid w:val="00B40DA9"/>
    <w:rsid w:val="00B62C69"/>
    <w:rsid w:val="00BD3E68"/>
    <w:rsid w:val="00BF0AE0"/>
    <w:rsid w:val="00C0068B"/>
    <w:rsid w:val="00C015D8"/>
    <w:rsid w:val="00C2648A"/>
    <w:rsid w:val="00C3456A"/>
    <w:rsid w:val="00C35D54"/>
    <w:rsid w:val="00C46665"/>
    <w:rsid w:val="00C6467E"/>
    <w:rsid w:val="00CA2D8C"/>
    <w:rsid w:val="00CC09FE"/>
    <w:rsid w:val="00D80207"/>
    <w:rsid w:val="00DA34B4"/>
    <w:rsid w:val="00DF570D"/>
    <w:rsid w:val="00E0248F"/>
    <w:rsid w:val="00E1524A"/>
    <w:rsid w:val="00E2676D"/>
    <w:rsid w:val="00E45C78"/>
    <w:rsid w:val="00E802A2"/>
    <w:rsid w:val="00E807F8"/>
    <w:rsid w:val="00E94DB0"/>
    <w:rsid w:val="00EB1302"/>
    <w:rsid w:val="00EB4F2A"/>
    <w:rsid w:val="00EB7A98"/>
    <w:rsid w:val="00EC59B3"/>
    <w:rsid w:val="00EE172B"/>
    <w:rsid w:val="00EE536F"/>
    <w:rsid w:val="00F222F9"/>
    <w:rsid w:val="00F851F5"/>
    <w:rsid w:val="00F8664E"/>
    <w:rsid w:val="00F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B010"/>
  <w15:chartTrackingRefBased/>
  <w15:docId w15:val="{97486F1C-AAF4-4820-BECD-8F3F134E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A2"/>
  </w:style>
  <w:style w:type="paragraph" w:styleId="Balk1">
    <w:name w:val="heading 1"/>
    <w:basedOn w:val="Normal"/>
    <w:next w:val="Normal"/>
    <w:link w:val="Balk1Char"/>
    <w:uiPriority w:val="9"/>
    <w:qFormat/>
    <w:rsid w:val="001B3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3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AA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AA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3A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A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A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A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3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3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3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3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3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3A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3A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3AA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3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3AA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3AA2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1B3AA2"/>
    <w:rPr>
      <w:b/>
      <w:bCs/>
    </w:rPr>
  </w:style>
  <w:style w:type="character" w:styleId="Vurgu">
    <w:name w:val="Emphasis"/>
    <w:basedOn w:val="VarsaylanParagrafYazTipi"/>
    <w:uiPriority w:val="20"/>
    <w:qFormat/>
    <w:rsid w:val="002C1201"/>
    <w:rPr>
      <w:i/>
      <w:iCs/>
    </w:rPr>
  </w:style>
  <w:style w:type="paragraph" w:styleId="NormalWeb">
    <w:name w:val="Normal (Web)"/>
    <w:basedOn w:val="Normal"/>
    <w:uiPriority w:val="99"/>
    <w:unhideWhenUsed/>
    <w:rsid w:val="00A1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630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8E0"/>
  </w:style>
  <w:style w:type="paragraph" w:styleId="AltBilgi">
    <w:name w:val="footer"/>
    <w:basedOn w:val="Normal"/>
    <w:link w:val="AltBilgiChar"/>
    <w:uiPriority w:val="99"/>
    <w:unhideWhenUsed/>
    <w:rsid w:val="00630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KOSEM ISIK</dc:creator>
  <cp:keywords/>
  <dc:description/>
  <cp:lastModifiedBy>X</cp:lastModifiedBy>
  <cp:revision>2</cp:revision>
  <dcterms:created xsi:type="dcterms:W3CDTF">2025-08-12T12:54:00Z</dcterms:created>
  <dcterms:modified xsi:type="dcterms:W3CDTF">2025-08-12T12:54:00Z</dcterms:modified>
</cp:coreProperties>
</file>